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72C" w:rsidRPr="000B3F52" w:rsidRDefault="0050372C" w:rsidP="008909C1">
      <w:pPr>
        <w:tabs>
          <w:tab w:val="left" w:pos="0"/>
        </w:tabs>
        <w:spacing w:after="0" w:line="240" w:lineRule="auto"/>
        <w:jc w:val="right"/>
        <w:rPr>
          <w:rFonts w:ascii="Times New Roman" w:hAnsi="Times New Roman" w:cs="Times New Roman"/>
          <w:b/>
          <w:sz w:val="28"/>
          <w:szCs w:val="28"/>
          <w:lang w:val="kk-KZ"/>
        </w:rPr>
      </w:pPr>
      <w:r w:rsidRPr="000B3F52">
        <w:rPr>
          <w:rFonts w:ascii="Times New Roman" w:hAnsi="Times New Roman" w:cs="Times New Roman"/>
          <w:b/>
          <w:sz w:val="28"/>
          <w:szCs w:val="28"/>
          <w:lang w:val="kk-KZ"/>
        </w:rPr>
        <w:t xml:space="preserve">              Ф.7.03-03</w:t>
      </w:r>
    </w:p>
    <w:p w:rsidR="0050372C" w:rsidRPr="0050372C" w:rsidRDefault="0050372C" w:rsidP="008909C1">
      <w:pPr>
        <w:tabs>
          <w:tab w:val="left" w:pos="0"/>
        </w:tabs>
        <w:spacing w:after="0" w:line="240" w:lineRule="auto"/>
        <w:jc w:val="center"/>
        <w:rPr>
          <w:rFonts w:ascii="Times New Roman" w:hAnsi="Times New Roman" w:cs="Times New Roman"/>
          <w:sz w:val="28"/>
          <w:szCs w:val="28"/>
          <w:lang w:val="kk-KZ"/>
        </w:rPr>
      </w:pPr>
    </w:p>
    <w:p w:rsidR="0050372C" w:rsidRPr="0050372C" w:rsidRDefault="0050372C" w:rsidP="008909C1">
      <w:pPr>
        <w:tabs>
          <w:tab w:val="left" w:pos="0"/>
        </w:tabs>
        <w:spacing w:after="0" w:line="240" w:lineRule="auto"/>
        <w:jc w:val="center"/>
        <w:rPr>
          <w:rFonts w:ascii="Times New Roman" w:hAnsi="Times New Roman" w:cs="Times New Roman"/>
          <w:sz w:val="28"/>
          <w:szCs w:val="28"/>
          <w:lang w:val="kk-KZ"/>
        </w:rPr>
      </w:pPr>
    </w:p>
    <w:p w:rsidR="0050372C" w:rsidRPr="0050372C" w:rsidRDefault="0050372C" w:rsidP="008909C1">
      <w:pPr>
        <w:tabs>
          <w:tab w:val="left" w:pos="0"/>
        </w:tabs>
        <w:spacing w:after="0" w:line="240" w:lineRule="auto"/>
        <w:jc w:val="center"/>
        <w:rPr>
          <w:rFonts w:ascii="Times New Roman" w:hAnsi="Times New Roman" w:cs="Times New Roman"/>
          <w:sz w:val="28"/>
          <w:szCs w:val="28"/>
          <w:lang w:val="kk-KZ"/>
        </w:rPr>
      </w:pPr>
    </w:p>
    <w:p w:rsidR="0050372C" w:rsidRPr="0050372C" w:rsidRDefault="00AE603F" w:rsidP="008909C1">
      <w:pPr>
        <w:tabs>
          <w:tab w:val="left" w:pos="0"/>
        </w:tabs>
        <w:spacing w:after="0" w:line="240" w:lineRule="auto"/>
        <w:rPr>
          <w:rFonts w:ascii="Times New Roman" w:hAnsi="Times New Roman" w:cs="Times New Roman"/>
          <w:sz w:val="28"/>
          <w:szCs w:val="28"/>
          <w:lang w:val="kk-KZ"/>
        </w:rPr>
      </w:pPr>
      <w:r>
        <w:rPr>
          <w:rFonts w:ascii="Times New Roman" w:hAnsi="Times New Roman" w:cs="Times New Roman"/>
          <w:b/>
          <w:sz w:val="28"/>
          <w:szCs w:val="28"/>
          <w:lang w:val="kk-KZ"/>
        </w:rPr>
        <w:t xml:space="preserve">                                Алтаева Қарлығаш Аллабергенқызы</w:t>
      </w:r>
    </w:p>
    <w:p w:rsidR="00AE603F" w:rsidRDefault="00AE603F" w:rsidP="008909C1">
      <w:pPr>
        <w:tabs>
          <w:tab w:val="left" w:pos="0"/>
        </w:tabs>
        <w:spacing w:after="0" w:line="240" w:lineRule="auto"/>
        <w:jc w:val="center"/>
        <w:rPr>
          <w:rFonts w:ascii="Times New Roman" w:hAnsi="Times New Roman" w:cs="Times New Roman"/>
          <w:b/>
          <w:noProof/>
          <w:sz w:val="28"/>
          <w:szCs w:val="28"/>
          <w:lang w:val="kk-KZ"/>
        </w:rPr>
      </w:pPr>
    </w:p>
    <w:p w:rsidR="0050372C" w:rsidRPr="0050372C" w:rsidRDefault="0050372C" w:rsidP="008909C1">
      <w:pPr>
        <w:tabs>
          <w:tab w:val="left" w:pos="0"/>
        </w:tabs>
        <w:spacing w:after="0" w:line="240" w:lineRule="auto"/>
        <w:jc w:val="center"/>
        <w:rPr>
          <w:rFonts w:ascii="Times New Roman" w:hAnsi="Times New Roman" w:cs="Times New Roman"/>
          <w:b/>
          <w:noProof/>
          <w:sz w:val="28"/>
          <w:szCs w:val="28"/>
          <w:lang w:val="kk-KZ"/>
        </w:rPr>
      </w:pPr>
      <w:r w:rsidRPr="0050372C">
        <w:rPr>
          <w:rFonts w:ascii="Times New Roman" w:hAnsi="Times New Roman" w:cs="Times New Roman"/>
          <w:b/>
          <w:noProof/>
          <w:sz w:val="28"/>
          <w:szCs w:val="28"/>
        </w:rPr>
        <w:drawing>
          <wp:inline distT="0" distB="0" distL="0" distR="0">
            <wp:extent cx="1886585" cy="1423670"/>
            <wp:effectExtent l="19050" t="0" r="0" b="0"/>
            <wp:docPr id="1" name="Рисунок 1" descr="Описание: 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ЕРКЕБУЛАН\Desktop\Эмблема.JPG"/>
                    <pic:cNvPicPr>
                      <a:picLocks noChangeAspect="1" noChangeArrowheads="1"/>
                    </pic:cNvPicPr>
                  </pic:nvPicPr>
                  <pic:blipFill>
                    <a:blip r:embed="rId8"/>
                    <a:srcRect/>
                    <a:stretch>
                      <a:fillRect/>
                    </a:stretch>
                  </pic:blipFill>
                  <pic:spPr bwMode="auto">
                    <a:xfrm>
                      <a:off x="0" y="0"/>
                      <a:ext cx="1886585" cy="1423670"/>
                    </a:xfrm>
                    <a:prstGeom prst="rect">
                      <a:avLst/>
                    </a:prstGeom>
                    <a:noFill/>
                    <a:ln w="9525">
                      <a:noFill/>
                      <a:miter lim="800000"/>
                      <a:headEnd/>
                      <a:tailEnd/>
                    </a:ln>
                  </pic:spPr>
                </pic:pic>
              </a:graphicData>
            </a:graphic>
          </wp:inline>
        </w:drawing>
      </w:r>
    </w:p>
    <w:p w:rsidR="0050372C" w:rsidRPr="0050372C" w:rsidRDefault="0050372C" w:rsidP="008909C1">
      <w:pPr>
        <w:tabs>
          <w:tab w:val="left" w:pos="0"/>
        </w:tabs>
        <w:spacing w:after="0" w:line="240" w:lineRule="auto"/>
        <w:jc w:val="center"/>
        <w:rPr>
          <w:rFonts w:ascii="Times New Roman" w:hAnsi="Times New Roman" w:cs="Times New Roman"/>
          <w:sz w:val="28"/>
          <w:szCs w:val="28"/>
          <w:lang w:val="kk-KZ"/>
        </w:rPr>
      </w:pPr>
    </w:p>
    <w:p w:rsidR="0050372C" w:rsidRPr="0050372C" w:rsidRDefault="0050372C" w:rsidP="008909C1">
      <w:pPr>
        <w:spacing w:after="0" w:line="240" w:lineRule="auto"/>
        <w:jc w:val="center"/>
        <w:rPr>
          <w:rFonts w:ascii="Times New Roman" w:hAnsi="Times New Roman" w:cs="Times New Roman"/>
          <w:b/>
          <w:sz w:val="28"/>
          <w:szCs w:val="28"/>
          <w:lang w:val="kk-KZ"/>
        </w:rPr>
      </w:pPr>
      <w:r w:rsidRPr="0050372C">
        <w:rPr>
          <w:rFonts w:ascii="Times New Roman" w:hAnsi="Times New Roman" w:cs="Times New Roman"/>
          <w:b/>
          <w:sz w:val="28"/>
          <w:szCs w:val="28"/>
          <w:lang w:val="kk-KZ"/>
        </w:rPr>
        <w:t>«</w:t>
      </w:r>
      <w:r w:rsidR="00AE603F">
        <w:rPr>
          <w:rFonts w:ascii="Times New Roman" w:hAnsi="Times New Roman" w:cs="Times New Roman"/>
          <w:b/>
          <w:sz w:val="28"/>
          <w:szCs w:val="28"/>
          <w:lang w:val="kk-KZ"/>
        </w:rPr>
        <w:t>Індеттану және инфекциялық аурулар</w:t>
      </w:r>
      <w:r w:rsidRPr="0050372C">
        <w:rPr>
          <w:rFonts w:ascii="Times New Roman" w:hAnsi="Times New Roman" w:cs="Times New Roman"/>
          <w:b/>
          <w:sz w:val="28"/>
          <w:szCs w:val="28"/>
          <w:lang w:val="kk-KZ"/>
        </w:rPr>
        <w:t xml:space="preserve">» пәніне арналған </w:t>
      </w:r>
    </w:p>
    <w:p w:rsidR="0050372C" w:rsidRPr="0050372C" w:rsidRDefault="004C11B5" w:rsidP="008909C1">
      <w:pPr>
        <w:tabs>
          <w:tab w:val="left" w:pos="0"/>
        </w:tabs>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рөлді</w:t>
      </w:r>
      <w:r w:rsidR="0050372C" w:rsidRPr="0050372C">
        <w:rPr>
          <w:rFonts w:ascii="Times New Roman" w:hAnsi="Times New Roman" w:cs="Times New Roman"/>
          <w:b/>
          <w:sz w:val="28"/>
          <w:szCs w:val="28"/>
          <w:lang w:val="kk-KZ"/>
        </w:rPr>
        <w:t xml:space="preserve"> ойын</w:t>
      </w:r>
    </w:p>
    <w:p w:rsidR="0050372C" w:rsidRPr="0050372C" w:rsidRDefault="0050372C" w:rsidP="008909C1">
      <w:pPr>
        <w:tabs>
          <w:tab w:val="left" w:pos="0"/>
        </w:tabs>
        <w:spacing w:after="0" w:line="240" w:lineRule="auto"/>
        <w:jc w:val="center"/>
        <w:rPr>
          <w:rFonts w:ascii="Times New Roman" w:hAnsi="Times New Roman" w:cs="Times New Roman"/>
          <w:b/>
          <w:sz w:val="28"/>
          <w:szCs w:val="28"/>
          <w:lang w:val="kk-KZ"/>
        </w:rPr>
      </w:pPr>
    </w:p>
    <w:p w:rsidR="0050372C" w:rsidRPr="00AE603F" w:rsidRDefault="0050372C" w:rsidP="008909C1">
      <w:pPr>
        <w:tabs>
          <w:tab w:val="left" w:pos="3828"/>
        </w:tabs>
        <w:spacing w:after="0" w:line="240" w:lineRule="auto"/>
        <w:jc w:val="center"/>
        <w:rPr>
          <w:rFonts w:ascii="Times New Roman" w:hAnsi="Times New Roman" w:cs="Times New Roman"/>
          <w:b/>
          <w:noProof/>
          <w:sz w:val="28"/>
          <w:szCs w:val="28"/>
          <w:lang w:val="kk-KZ"/>
        </w:rPr>
      </w:pPr>
      <w:r w:rsidRPr="0050372C">
        <w:rPr>
          <w:rFonts w:ascii="Times New Roman" w:hAnsi="Times New Roman" w:cs="Times New Roman"/>
          <w:b/>
          <w:sz w:val="28"/>
          <w:szCs w:val="28"/>
          <w:lang w:val="kk-KZ"/>
        </w:rPr>
        <w:t>Тақырыбы:</w:t>
      </w:r>
      <w:r w:rsidR="000B3F52" w:rsidRPr="00AE603F">
        <w:rPr>
          <w:rFonts w:ascii="Times New Roman" w:hAnsi="Times New Roman" w:cs="Times New Roman"/>
          <w:b/>
          <w:sz w:val="28"/>
          <w:szCs w:val="28"/>
          <w:lang w:val="kk-KZ"/>
        </w:rPr>
        <w:t>«</w:t>
      </w:r>
      <w:r w:rsidR="00AE603F" w:rsidRPr="00AE603F">
        <w:rPr>
          <w:rFonts w:ascii="Times New Roman" w:hAnsi="Times New Roman" w:cs="Times New Roman"/>
          <w:b/>
          <w:sz w:val="28"/>
          <w:szCs w:val="28"/>
          <w:lang w:val="kk-KZ"/>
        </w:rPr>
        <w:t>Туберкулез ауруы</w:t>
      </w:r>
      <w:r w:rsidRPr="00AE603F">
        <w:rPr>
          <w:rFonts w:ascii="Times New Roman" w:hAnsi="Times New Roman" w:cs="Times New Roman"/>
          <w:b/>
          <w:sz w:val="28"/>
          <w:szCs w:val="28"/>
          <w:lang w:val="kk-KZ"/>
        </w:rPr>
        <w:t>»</w:t>
      </w:r>
    </w:p>
    <w:p w:rsidR="0050372C" w:rsidRPr="0050372C" w:rsidRDefault="0050372C" w:rsidP="008909C1">
      <w:pPr>
        <w:tabs>
          <w:tab w:val="left" w:pos="0"/>
        </w:tabs>
        <w:spacing w:after="0" w:line="240" w:lineRule="auto"/>
        <w:jc w:val="center"/>
        <w:rPr>
          <w:rFonts w:ascii="Times New Roman" w:hAnsi="Times New Roman" w:cs="Times New Roman"/>
          <w:noProof/>
          <w:sz w:val="28"/>
          <w:szCs w:val="28"/>
          <w:lang w:val="kk-KZ"/>
        </w:rPr>
      </w:pPr>
    </w:p>
    <w:p w:rsidR="0050372C" w:rsidRPr="0050372C" w:rsidRDefault="0050372C" w:rsidP="008909C1">
      <w:pPr>
        <w:tabs>
          <w:tab w:val="left" w:pos="0"/>
        </w:tabs>
        <w:spacing w:after="0" w:line="240" w:lineRule="auto"/>
        <w:jc w:val="center"/>
        <w:rPr>
          <w:rFonts w:ascii="Times New Roman" w:hAnsi="Times New Roman" w:cs="Times New Roman"/>
          <w:noProof/>
          <w:sz w:val="28"/>
          <w:szCs w:val="28"/>
          <w:lang w:val="kk-KZ"/>
        </w:rPr>
      </w:pPr>
      <w:r w:rsidRPr="0050372C">
        <w:rPr>
          <w:rFonts w:ascii="Times New Roman" w:hAnsi="Times New Roman" w:cs="Times New Roman"/>
          <w:noProof/>
          <w:sz w:val="28"/>
          <w:szCs w:val="28"/>
        </w:rPr>
        <w:drawing>
          <wp:inline distT="0" distB="0" distL="0" distR="0">
            <wp:extent cx="4579844" cy="3872753"/>
            <wp:effectExtent l="19050" t="0" r="0" b="0"/>
            <wp:docPr id="13"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a:srcRect/>
                    <a:stretch>
                      <a:fillRect/>
                    </a:stretch>
                  </pic:blipFill>
                  <pic:spPr bwMode="auto">
                    <a:xfrm>
                      <a:off x="0" y="0"/>
                      <a:ext cx="4581525" cy="3874175"/>
                    </a:xfrm>
                    <a:prstGeom prst="rect">
                      <a:avLst/>
                    </a:prstGeom>
                    <a:noFill/>
                    <a:ln w="9525">
                      <a:noFill/>
                      <a:miter lim="800000"/>
                      <a:headEnd/>
                      <a:tailEnd/>
                    </a:ln>
                  </pic:spPr>
                </pic:pic>
              </a:graphicData>
            </a:graphic>
          </wp:inline>
        </w:drawing>
      </w:r>
    </w:p>
    <w:p w:rsidR="0050372C" w:rsidRPr="0050372C" w:rsidRDefault="0050372C" w:rsidP="008909C1">
      <w:pPr>
        <w:tabs>
          <w:tab w:val="left" w:pos="0"/>
        </w:tabs>
        <w:spacing w:after="0" w:line="240" w:lineRule="auto"/>
        <w:jc w:val="center"/>
        <w:rPr>
          <w:rFonts w:ascii="Times New Roman" w:hAnsi="Times New Roman" w:cs="Times New Roman"/>
          <w:noProof/>
          <w:sz w:val="28"/>
          <w:szCs w:val="28"/>
          <w:lang w:val="kk-KZ"/>
        </w:rPr>
      </w:pPr>
    </w:p>
    <w:p w:rsidR="0050372C" w:rsidRPr="0050372C" w:rsidRDefault="0050372C" w:rsidP="008909C1">
      <w:pPr>
        <w:tabs>
          <w:tab w:val="left" w:pos="0"/>
        </w:tabs>
        <w:spacing w:after="0" w:line="240" w:lineRule="auto"/>
        <w:jc w:val="center"/>
        <w:rPr>
          <w:rFonts w:ascii="Times New Roman" w:hAnsi="Times New Roman" w:cs="Times New Roman"/>
          <w:noProof/>
          <w:sz w:val="28"/>
          <w:szCs w:val="28"/>
          <w:lang w:val="kk-KZ"/>
        </w:rPr>
      </w:pPr>
    </w:p>
    <w:p w:rsidR="0050372C" w:rsidRDefault="0050372C" w:rsidP="008909C1">
      <w:pPr>
        <w:tabs>
          <w:tab w:val="left" w:pos="0"/>
        </w:tabs>
        <w:spacing w:after="0" w:line="240" w:lineRule="auto"/>
        <w:jc w:val="center"/>
        <w:rPr>
          <w:rFonts w:ascii="Times New Roman" w:hAnsi="Times New Roman" w:cs="Times New Roman"/>
          <w:sz w:val="28"/>
          <w:szCs w:val="28"/>
          <w:lang w:val="kk-KZ"/>
        </w:rPr>
      </w:pPr>
    </w:p>
    <w:p w:rsidR="0050372C" w:rsidRDefault="0050372C" w:rsidP="008909C1">
      <w:pPr>
        <w:tabs>
          <w:tab w:val="left" w:pos="0"/>
        </w:tabs>
        <w:spacing w:after="0" w:line="240" w:lineRule="auto"/>
        <w:jc w:val="center"/>
        <w:rPr>
          <w:rFonts w:ascii="Times New Roman" w:hAnsi="Times New Roman" w:cs="Times New Roman"/>
          <w:sz w:val="28"/>
          <w:szCs w:val="28"/>
          <w:lang w:val="kk-KZ"/>
        </w:rPr>
      </w:pPr>
    </w:p>
    <w:p w:rsidR="0050372C" w:rsidRPr="0050372C" w:rsidRDefault="0050372C" w:rsidP="008909C1">
      <w:pPr>
        <w:tabs>
          <w:tab w:val="left" w:pos="0"/>
        </w:tabs>
        <w:spacing w:after="0" w:line="240" w:lineRule="auto"/>
        <w:jc w:val="center"/>
        <w:rPr>
          <w:rFonts w:ascii="Times New Roman" w:hAnsi="Times New Roman" w:cs="Times New Roman"/>
          <w:sz w:val="28"/>
          <w:szCs w:val="28"/>
          <w:lang w:val="kk-KZ"/>
        </w:rPr>
      </w:pPr>
    </w:p>
    <w:p w:rsidR="0050372C" w:rsidRPr="0050372C" w:rsidRDefault="00866C1E" w:rsidP="008909C1">
      <w:pPr>
        <w:tabs>
          <w:tab w:val="left" w:pos="0"/>
        </w:tabs>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2019</w:t>
      </w:r>
      <w:r w:rsidR="0050372C" w:rsidRPr="0050372C">
        <w:rPr>
          <w:rFonts w:ascii="Times New Roman" w:hAnsi="Times New Roman" w:cs="Times New Roman"/>
          <w:sz w:val="28"/>
          <w:szCs w:val="28"/>
          <w:lang w:val="kk-KZ"/>
        </w:rPr>
        <w:t xml:space="preserve"> ж.</w:t>
      </w:r>
    </w:p>
    <w:p w:rsidR="0050372C" w:rsidRPr="0050372C" w:rsidRDefault="0050372C" w:rsidP="008909C1">
      <w:pPr>
        <w:tabs>
          <w:tab w:val="left" w:pos="0"/>
        </w:tabs>
        <w:spacing w:after="0" w:line="240" w:lineRule="auto"/>
        <w:rPr>
          <w:rFonts w:ascii="Times New Roman" w:hAnsi="Times New Roman" w:cs="Times New Roman"/>
          <w:b/>
          <w:sz w:val="28"/>
          <w:szCs w:val="28"/>
          <w:lang w:val="kk-KZ"/>
        </w:rPr>
      </w:pPr>
      <w:r w:rsidRPr="0050372C">
        <w:rPr>
          <w:rFonts w:ascii="Times New Roman" w:hAnsi="Times New Roman" w:cs="Times New Roman"/>
          <w:sz w:val="28"/>
          <w:szCs w:val="28"/>
          <w:lang w:val="kk-KZ" w:eastAsia="ko-KR"/>
        </w:rPr>
        <w:lastRenderedPageBreak/>
        <w:t xml:space="preserve">УДК </w:t>
      </w:r>
      <w:r w:rsidRPr="0050372C">
        <w:rPr>
          <w:rFonts w:ascii="Times New Roman" w:hAnsi="Times New Roman" w:cs="Times New Roman"/>
          <w:sz w:val="28"/>
          <w:szCs w:val="28"/>
          <w:lang w:val="kk-KZ"/>
        </w:rPr>
        <w:t>619.579.62</w:t>
      </w:r>
    </w:p>
    <w:p w:rsidR="0050372C" w:rsidRPr="0050372C" w:rsidRDefault="0050372C" w:rsidP="008909C1">
      <w:pPr>
        <w:tabs>
          <w:tab w:val="left" w:pos="0"/>
        </w:tabs>
        <w:spacing w:after="0" w:line="240" w:lineRule="auto"/>
        <w:jc w:val="both"/>
        <w:rPr>
          <w:rFonts w:ascii="Times New Roman" w:hAnsi="Times New Roman" w:cs="Times New Roman"/>
          <w:sz w:val="28"/>
          <w:szCs w:val="28"/>
          <w:lang w:val="kk-KZ"/>
        </w:rPr>
      </w:pPr>
    </w:p>
    <w:p w:rsidR="0050372C" w:rsidRPr="00C84C4C" w:rsidRDefault="007940AA" w:rsidP="008909C1">
      <w:pPr>
        <w:tabs>
          <w:tab w:val="left" w:pos="0"/>
        </w:tabs>
        <w:spacing w:after="0" w:line="240" w:lineRule="auto"/>
        <w:rPr>
          <w:rFonts w:ascii="Times New Roman" w:hAnsi="Times New Roman" w:cs="Times New Roman"/>
          <w:sz w:val="28"/>
          <w:szCs w:val="28"/>
          <w:lang w:val="kk-KZ"/>
        </w:rPr>
      </w:pPr>
      <w:r w:rsidRPr="007940AA">
        <w:rPr>
          <w:rFonts w:ascii="Times New Roman" w:hAnsi="Times New Roman" w:cs="Times New Roman"/>
          <w:sz w:val="28"/>
          <w:szCs w:val="28"/>
          <w:lang w:val="kk-KZ"/>
        </w:rPr>
        <w:t xml:space="preserve">    </w:t>
      </w:r>
      <w:r w:rsidR="0050372C" w:rsidRPr="0050372C">
        <w:rPr>
          <w:rFonts w:ascii="Times New Roman" w:hAnsi="Times New Roman" w:cs="Times New Roman"/>
          <w:sz w:val="28"/>
          <w:szCs w:val="28"/>
          <w:lang w:val="kk-KZ"/>
        </w:rPr>
        <w:t xml:space="preserve">Құрастырушы: оқытушы </w:t>
      </w:r>
      <w:r w:rsidR="002A1028">
        <w:rPr>
          <w:rFonts w:ascii="Times New Roman" w:hAnsi="Times New Roman" w:cs="Times New Roman"/>
          <w:sz w:val="28"/>
          <w:szCs w:val="28"/>
          <w:lang w:val="kk-KZ"/>
        </w:rPr>
        <w:t>Алтаева Қ.А.</w:t>
      </w:r>
    </w:p>
    <w:p w:rsidR="0050372C" w:rsidRPr="0050372C" w:rsidRDefault="0050372C" w:rsidP="008909C1">
      <w:pPr>
        <w:tabs>
          <w:tab w:val="left" w:pos="3828"/>
        </w:tabs>
        <w:spacing w:after="0" w:line="240" w:lineRule="auto"/>
        <w:jc w:val="both"/>
        <w:rPr>
          <w:rFonts w:ascii="Times New Roman" w:hAnsi="Times New Roman" w:cs="Times New Roman"/>
          <w:b/>
          <w:noProof/>
          <w:sz w:val="28"/>
          <w:szCs w:val="28"/>
          <w:lang w:val="kk-KZ"/>
        </w:rPr>
      </w:pPr>
      <w:r w:rsidRPr="0050372C">
        <w:rPr>
          <w:rFonts w:ascii="Times New Roman" w:hAnsi="Times New Roman" w:cs="Times New Roman"/>
          <w:sz w:val="28"/>
          <w:szCs w:val="28"/>
          <w:lang w:val="kk-KZ"/>
        </w:rPr>
        <w:t>«</w:t>
      </w:r>
      <w:r w:rsidR="00084622" w:rsidRPr="00084622">
        <w:rPr>
          <w:rFonts w:ascii="Times New Roman" w:hAnsi="Times New Roman" w:cs="Times New Roman"/>
          <w:sz w:val="28"/>
          <w:szCs w:val="28"/>
          <w:lang w:val="kk-KZ"/>
        </w:rPr>
        <w:t>Індеттану және инфекциялық аурулар</w:t>
      </w:r>
      <w:r w:rsidR="002A1028">
        <w:rPr>
          <w:rFonts w:ascii="Times New Roman" w:hAnsi="Times New Roman" w:cs="Times New Roman"/>
          <w:sz w:val="28"/>
          <w:szCs w:val="28"/>
          <w:lang w:val="kk-KZ"/>
        </w:rPr>
        <w:t>» пәні бойынша «Туберкулез ауруы</w:t>
      </w:r>
      <w:r w:rsidRPr="0050372C">
        <w:rPr>
          <w:rFonts w:ascii="Times New Roman" w:hAnsi="Times New Roman" w:cs="Times New Roman"/>
          <w:sz w:val="28"/>
          <w:szCs w:val="28"/>
          <w:lang w:val="kk-KZ"/>
        </w:rPr>
        <w:t>»</w:t>
      </w:r>
    </w:p>
    <w:p w:rsidR="0050372C" w:rsidRPr="0050372C" w:rsidRDefault="0050372C" w:rsidP="008909C1">
      <w:pPr>
        <w:tabs>
          <w:tab w:val="left" w:pos="3828"/>
        </w:tabs>
        <w:spacing w:after="0" w:line="240" w:lineRule="auto"/>
        <w:jc w:val="both"/>
        <w:rPr>
          <w:rFonts w:ascii="Times New Roman" w:hAnsi="Times New Roman" w:cs="Times New Roman"/>
          <w:sz w:val="28"/>
          <w:szCs w:val="28"/>
          <w:lang w:val="kk-KZ"/>
        </w:rPr>
      </w:pPr>
    </w:p>
    <w:p w:rsidR="0050372C" w:rsidRPr="0050372C" w:rsidRDefault="0050372C" w:rsidP="008909C1">
      <w:pPr>
        <w:tabs>
          <w:tab w:val="left" w:pos="0"/>
        </w:tabs>
        <w:spacing w:after="0" w:line="240" w:lineRule="auto"/>
        <w:jc w:val="center"/>
        <w:rPr>
          <w:rFonts w:ascii="Times New Roman" w:hAnsi="Times New Roman" w:cs="Times New Roman"/>
          <w:b/>
          <w:noProof/>
          <w:sz w:val="28"/>
          <w:szCs w:val="28"/>
          <w:lang w:val="kk-KZ"/>
        </w:rPr>
      </w:pPr>
    </w:p>
    <w:p w:rsidR="0050372C" w:rsidRPr="0050372C" w:rsidRDefault="0050372C" w:rsidP="008909C1">
      <w:pPr>
        <w:tabs>
          <w:tab w:val="left" w:pos="0"/>
        </w:tabs>
        <w:spacing w:after="0" w:line="240" w:lineRule="auto"/>
        <w:jc w:val="both"/>
        <w:rPr>
          <w:rFonts w:ascii="Times New Roman" w:hAnsi="Times New Roman" w:cs="Times New Roman"/>
          <w:sz w:val="28"/>
          <w:szCs w:val="28"/>
          <w:lang w:val="kk-KZ"/>
        </w:rPr>
      </w:pPr>
    </w:p>
    <w:p w:rsidR="0050372C" w:rsidRPr="0050372C" w:rsidRDefault="00B62F36" w:rsidP="008909C1">
      <w:pPr>
        <w:tabs>
          <w:tab w:val="left" w:pos="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Шымкент:</w:t>
      </w:r>
      <w:r w:rsidR="0050372C" w:rsidRPr="0050372C">
        <w:rPr>
          <w:rFonts w:ascii="Times New Roman" w:hAnsi="Times New Roman" w:cs="Times New Roman"/>
          <w:sz w:val="28"/>
          <w:szCs w:val="28"/>
          <w:lang w:val="kk-KZ"/>
        </w:rPr>
        <w:t>М.Әуезов атындағы Оңтүстік Қазақста</w:t>
      </w:r>
      <w:r w:rsidR="00987AAD">
        <w:rPr>
          <w:rFonts w:ascii="Times New Roman" w:hAnsi="Times New Roman" w:cs="Times New Roman"/>
          <w:sz w:val="28"/>
          <w:szCs w:val="28"/>
          <w:lang w:val="kk-KZ"/>
        </w:rPr>
        <w:t>н мемлекеттік университеті, 2019</w:t>
      </w:r>
      <w:r w:rsidR="00991BE9">
        <w:rPr>
          <w:rFonts w:ascii="Times New Roman" w:hAnsi="Times New Roman" w:cs="Times New Roman"/>
          <w:sz w:val="28"/>
          <w:szCs w:val="28"/>
          <w:lang w:val="kk-KZ"/>
        </w:rPr>
        <w:t xml:space="preserve"> - </w:t>
      </w:r>
      <w:r w:rsidR="003E7DB5" w:rsidRPr="00A62E42">
        <w:rPr>
          <w:rFonts w:ascii="Times New Roman" w:hAnsi="Times New Roman" w:cs="Times New Roman"/>
          <w:sz w:val="28"/>
          <w:szCs w:val="28"/>
          <w:lang w:val="kk-KZ"/>
        </w:rPr>
        <w:t>20</w:t>
      </w:r>
      <w:r w:rsidR="0050372C" w:rsidRPr="00A62E42">
        <w:rPr>
          <w:rFonts w:ascii="Times New Roman" w:hAnsi="Times New Roman" w:cs="Times New Roman"/>
          <w:sz w:val="28"/>
          <w:szCs w:val="28"/>
          <w:lang w:val="kk-KZ"/>
        </w:rPr>
        <w:t>б.</w:t>
      </w:r>
    </w:p>
    <w:p w:rsidR="0050372C" w:rsidRPr="0050372C" w:rsidRDefault="0050372C" w:rsidP="008909C1">
      <w:pPr>
        <w:tabs>
          <w:tab w:val="left" w:pos="0"/>
        </w:tabs>
        <w:spacing w:after="0" w:line="240" w:lineRule="auto"/>
        <w:jc w:val="both"/>
        <w:rPr>
          <w:rFonts w:ascii="Times New Roman" w:hAnsi="Times New Roman" w:cs="Times New Roman"/>
          <w:sz w:val="28"/>
          <w:szCs w:val="28"/>
          <w:lang w:val="kk-KZ"/>
        </w:rPr>
      </w:pPr>
    </w:p>
    <w:p w:rsidR="0050372C" w:rsidRPr="0050372C" w:rsidRDefault="0050372C" w:rsidP="008909C1">
      <w:pPr>
        <w:tabs>
          <w:tab w:val="left" w:pos="0"/>
        </w:tabs>
        <w:spacing w:after="0" w:line="240" w:lineRule="auto"/>
        <w:jc w:val="both"/>
        <w:rPr>
          <w:rFonts w:ascii="Times New Roman" w:hAnsi="Times New Roman" w:cs="Times New Roman"/>
          <w:b/>
          <w:sz w:val="28"/>
          <w:szCs w:val="28"/>
          <w:lang w:val="kk-KZ"/>
        </w:rPr>
      </w:pPr>
    </w:p>
    <w:p w:rsidR="0050372C" w:rsidRPr="0050372C" w:rsidRDefault="0050372C" w:rsidP="008909C1">
      <w:pPr>
        <w:tabs>
          <w:tab w:val="left" w:pos="0"/>
        </w:tabs>
        <w:spacing w:after="0" w:line="240" w:lineRule="auto"/>
        <w:jc w:val="both"/>
        <w:rPr>
          <w:rFonts w:ascii="Times New Roman" w:hAnsi="Times New Roman" w:cs="Times New Roman"/>
          <w:b/>
          <w:sz w:val="28"/>
          <w:szCs w:val="28"/>
          <w:lang w:val="kk-KZ"/>
        </w:rPr>
      </w:pPr>
      <w:r w:rsidRPr="00987AAD">
        <w:rPr>
          <w:rFonts w:ascii="Times New Roman" w:hAnsi="Times New Roman" w:cs="Times New Roman"/>
          <w:sz w:val="28"/>
          <w:szCs w:val="28"/>
          <w:lang w:val="kk-KZ"/>
        </w:rPr>
        <w:t xml:space="preserve">   «</w:t>
      </w:r>
      <w:r w:rsidR="00987AAD" w:rsidRPr="00987AAD">
        <w:rPr>
          <w:rFonts w:ascii="Times New Roman" w:hAnsi="Times New Roman" w:cs="Times New Roman"/>
          <w:sz w:val="28"/>
          <w:szCs w:val="28"/>
          <w:lang w:val="kk-KZ"/>
        </w:rPr>
        <w:t>Індеттану және инфекциялық аурулар</w:t>
      </w:r>
      <w:r w:rsidRPr="00987AAD">
        <w:rPr>
          <w:rFonts w:ascii="Times New Roman" w:hAnsi="Times New Roman" w:cs="Times New Roman"/>
          <w:sz w:val="28"/>
          <w:szCs w:val="28"/>
          <w:lang w:val="kk-KZ"/>
        </w:rPr>
        <w:t>»</w:t>
      </w:r>
      <w:r w:rsidRPr="0050372C">
        <w:rPr>
          <w:rFonts w:ascii="Times New Roman" w:hAnsi="Times New Roman" w:cs="Times New Roman"/>
          <w:sz w:val="28"/>
          <w:szCs w:val="28"/>
          <w:lang w:val="kk-KZ"/>
        </w:rPr>
        <w:t xml:space="preserve"> пәнінің оқу жоспары және бағ</w:t>
      </w:r>
      <w:r w:rsidR="008A1D8A">
        <w:rPr>
          <w:rFonts w:ascii="Times New Roman" w:hAnsi="Times New Roman" w:cs="Times New Roman"/>
          <w:sz w:val="28"/>
          <w:szCs w:val="28"/>
          <w:lang w:val="kk-KZ"/>
        </w:rPr>
        <w:t>дарламасының талабына сай рөлді</w:t>
      </w:r>
      <w:r w:rsidRPr="0050372C">
        <w:rPr>
          <w:rFonts w:ascii="Times New Roman" w:hAnsi="Times New Roman" w:cs="Times New Roman"/>
          <w:sz w:val="28"/>
          <w:szCs w:val="28"/>
          <w:lang w:val="kk-KZ"/>
        </w:rPr>
        <w:t xml:space="preserve"> ойында барлық қажетті мәліметтер енгізілген.</w:t>
      </w:r>
    </w:p>
    <w:p w:rsidR="0050372C" w:rsidRPr="0050372C" w:rsidRDefault="0050372C" w:rsidP="008909C1">
      <w:pPr>
        <w:tabs>
          <w:tab w:val="left" w:pos="0"/>
        </w:tabs>
        <w:spacing w:after="0" w:line="240" w:lineRule="auto"/>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ab/>
      </w:r>
    </w:p>
    <w:p w:rsidR="0050372C" w:rsidRPr="0050372C" w:rsidRDefault="0050372C" w:rsidP="008909C1">
      <w:pPr>
        <w:tabs>
          <w:tab w:val="left" w:pos="0"/>
        </w:tabs>
        <w:spacing w:after="0" w:line="240" w:lineRule="auto"/>
        <w:jc w:val="both"/>
        <w:rPr>
          <w:rFonts w:ascii="Times New Roman" w:hAnsi="Times New Roman" w:cs="Times New Roman"/>
          <w:sz w:val="28"/>
          <w:szCs w:val="28"/>
          <w:lang w:val="kk-KZ"/>
        </w:rPr>
      </w:pPr>
    </w:p>
    <w:p w:rsidR="0050372C" w:rsidRPr="0050372C" w:rsidRDefault="0050372C" w:rsidP="008909C1">
      <w:pPr>
        <w:tabs>
          <w:tab w:val="left" w:pos="0"/>
        </w:tabs>
        <w:spacing w:after="0" w:line="240" w:lineRule="auto"/>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 xml:space="preserve"> </w:t>
      </w:r>
      <w:r w:rsidR="007940AA" w:rsidRPr="007940AA">
        <w:rPr>
          <w:rFonts w:ascii="Times New Roman" w:hAnsi="Times New Roman" w:cs="Times New Roman"/>
          <w:sz w:val="28"/>
          <w:szCs w:val="28"/>
          <w:lang w:val="kk-KZ"/>
        </w:rPr>
        <w:t xml:space="preserve">   </w:t>
      </w:r>
      <w:r w:rsidRPr="0050372C">
        <w:rPr>
          <w:rFonts w:ascii="Times New Roman" w:hAnsi="Times New Roman" w:cs="Times New Roman"/>
          <w:sz w:val="28"/>
          <w:szCs w:val="28"/>
          <w:lang w:val="kk-KZ"/>
        </w:rPr>
        <w:t>Рөлдік ойын  5В120100 «Ветеринарлық медицина» мамандығының 4 курс студенттеріне арналған, оның құрамында нақты жағдайлар сипатталады.</w:t>
      </w:r>
    </w:p>
    <w:p w:rsidR="0050372C" w:rsidRPr="0050372C" w:rsidRDefault="0050372C" w:rsidP="008909C1">
      <w:pPr>
        <w:tabs>
          <w:tab w:val="left" w:pos="0"/>
        </w:tabs>
        <w:spacing w:after="0" w:line="240" w:lineRule="auto"/>
        <w:jc w:val="both"/>
        <w:rPr>
          <w:rFonts w:ascii="Times New Roman" w:hAnsi="Times New Roman" w:cs="Times New Roman"/>
          <w:sz w:val="28"/>
          <w:szCs w:val="28"/>
          <w:lang w:val="kk-KZ"/>
        </w:rPr>
      </w:pPr>
    </w:p>
    <w:p w:rsidR="0050372C" w:rsidRPr="0050372C" w:rsidRDefault="007940AA" w:rsidP="008909C1">
      <w:pPr>
        <w:tabs>
          <w:tab w:val="left" w:pos="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en-US"/>
        </w:rPr>
        <w:t xml:space="preserve">   </w:t>
      </w:r>
      <w:r w:rsidR="0050372C" w:rsidRPr="0050372C">
        <w:rPr>
          <w:rFonts w:ascii="Times New Roman" w:hAnsi="Times New Roman" w:cs="Times New Roman"/>
          <w:sz w:val="28"/>
          <w:szCs w:val="28"/>
          <w:lang w:val="kk-KZ"/>
        </w:rPr>
        <w:t>Рецензент:</w:t>
      </w:r>
    </w:p>
    <w:p w:rsidR="0050372C" w:rsidRPr="0050372C" w:rsidRDefault="0050372C" w:rsidP="008909C1">
      <w:pPr>
        <w:tabs>
          <w:tab w:val="left" w:pos="0"/>
        </w:tabs>
        <w:spacing w:after="0" w:line="240" w:lineRule="auto"/>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 xml:space="preserve"> «Жануарлар патологиясы» </w:t>
      </w:r>
    </w:p>
    <w:p w:rsidR="0050372C" w:rsidRPr="0050372C" w:rsidRDefault="0050372C" w:rsidP="008909C1">
      <w:pPr>
        <w:tabs>
          <w:tab w:val="left" w:pos="0"/>
        </w:tabs>
        <w:spacing w:after="0" w:line="240" w:lineRule="auto"/>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кафедрасының аға оқытушысы:                                         А.С.Курбанова</w:t>
      </w:r>
    </w:p>
    <w:p w:rsidR="0050372C" w:rsidRPr="0050372C" w:rsidRDefault="0050372C" w:rsidP="008909C1">
      <w:pPr>
        <w:tabs>
          <w:tab w:val="left" w:pos="0"/>
        </w:tabs>
        <w:spacing w:after="0" w:line="240" w:lineRule="auto"/>
        <w:jc w:val="both"/>
        <w:rPr>
          <w:rFonts w:ascii="Times New Roman" w:hAnsi="Times New Roman" w:cs="Times New Roman"/>
          <w:sz w:val="28"/>
          <w:szCs w:val="28"/>
          <w:lang w:val="kk-KZ"/>
        </w:rPr>
      </w:pPr>
    </w:p>
    <w:p w:rsidR="0050372C" w:rsidRPr="0050372C" w:rsidRDefault="0050372C" w:rsidP="008909C1">
      <w:pPr>
        <w:tabs>
          <w:tab w:val="left" w:pos="0"/>
        </w:tabs>
        <w:spacing w:after="0" w:line="240" w:lineRule="auto"/>
        <w:jc w:val="both"/>
        <w:rPr>
          <w:rFonts w:ascii="Times New Roman" w:hAnsi="Times New Roman" w:cs="Times New Roman"/>
          <w:sz w:val="28"/>
          <w:szCs w:val="28"/>
          <w:lang w:val="kk-KZ"/>
        </w:rPr>
      </w:pPr>
    </w:p>
    <w:p w:rsidR="0050372C" w:rsidRPr="0050372C" w:rsidRDefault="007940AA" w:rsidP="008909C1">
      <w:pPr>
        <w:tabs>
          <w:tab w:val="left" w:pos="0"/>
        </w:tabs>
        <w:spacing w:after="0" w:line="240" w:lineRule="auto"/>
        <w:jc w:val="both"/>
        <w:rPr>
          <w:rFonts w:ascii="Times New Roman" w:hAnsi="Times New Roman" w:cs="Times New Roman"/>
          <w:sz w:val="28"/>
          <w:szCs w:val="28"/>
          <w:lang w:val="kk-KZ"/>
        </w:rPr>
      </w:pPr>
      <w:r w:rsidRPr="007940AA">
        <w:rPr>
          <w:rFonts w:ascii="Times New Roman" w:hAnsi="Times New Roman" w:cs="Times New Roman"/>
          <w:sz w:val="28"/>
          <w:szCs w:val="28"/>
          <w:lang w:val="kk-KZ"/>
        </w:rPr>
        <w:t xml:space="preserve">   </w:t>
      </w:r>
      <w:r w:rsidR="0050372C" w:rsidRPr="0050372C">
        <w:rPr>
          <w:rFonts w:ascii="Times New Roman" w:hAnsi="Times New Roman" w:cs="Times New Roman"/>
          <w:sz w:val="28"/>
          <w:szCs w:val="28"/>
          <w:lang w:val="kk-KZ"/>
        </w:rPr>
        <w:t xml:space="preserve">«Жануарлар патологиясы» кафедрасының мәжілісінде қаралды,  хаттама       </w:t>
      </w:r>
      <w:r w:rsidR="00A62E42">
        <w:rPr>
          <w:rFonts w:ascii="Times New Roman" w:hAnsi="Times New Roman" w:cs="Times New Roman"/>
          <w:sz w:val="28"/>
          <w:szCs w:val="28"/>
          <w:lang w:val="kk-KZ"/>
        </w:rPr>
        <w:t>№    «    »     2019</w:t>
      </w:r>
      <w:r w:rsidR="0050372C" w:rsidRPr="0050372C">
        <w:rPr>
          <w:rFonts w:ascii="Times New Roman" w:hAnsi="Times New Roman" w:cs="Times New Roman"/>
          <w:sz w:val="28"/>
          <w:szCs w:val="28"/>
          <w:lang w:val="kk-KZ"/>
        </w:rPr>
        <w:t>ж.</w:t>
      </w:r>
    </w:p>
    <w:p w:rsidR="0050372C" w:rsidRPr="0050372C" w:rsidRDefault="0050372C" w:rsidP="008909C1">
      <w:pPr>
        <w:spacing w:after="0" w:line="240" w:lineRule="auto"/>
        <w:rPr>
          <w:rFonts w:ascii="Times New Roman" w:hAnsi="Times New Roman" w:cs="Times New Roman"/>
          <w:sz w:val="28"/>
          <w:szCs w:val="28"/>
          <w:lang w:val="kk-KZ"/>
        </w:rPr>
      </w:pPr>
      <w:r w:rsidRPr="0050372C">
        <w:rPr>
          <w:rFonts w:ascii="Times New Roman" w:hAnsi="Times New Roman" w:cs="Times New Roman"/>
          <w:sz w:val="28"/>
          <w:szCs w:val="28"/>
          <w:lang w:val="kk-KZ"/>
        </w:rPr>
        <w:t xml:space="preserve"> «Ауылшаруашылығы ғылымдары» жоғары мектебінің комит</w:t>
      </w:r>
      <w:r w:rsidR="00A62E42">
        <w:rPr>
          <w:rFonts w:ascii="Times New Roman" w:hAnsi="Times New Roman" w:cs="Times New Roman"/>
          <w:sz w:val="28"/>
          <w:szCs w:val="28"/>
          <w:lang w:val="kk-KZ"/>
        </w:rPr>
        <w:t>етінде №  хаттама, «    »   2019</w:t>
      </w:r>
      <w:r w:rsidRPr="0050372C">
        <w:rPr>
          <w:rFonts w:ascii="Times New Roman" w:hAnsi="Times New Roman" w:cs="Times New Roman"/>
          <w:sz w:val="28"/>
          <w:szCs w:val="28"/>
          <w:lang w:val="kk-KZ"/>
        </w:rPr>
        <w:t xml:space="preserve"> ж. қаралып, баспаға ұсынылды.</w:t>
      </w:r>
    </w:p>
    <w:p w:rsidR="0050372C" w:rsidRPr="0050372C" w:rsidRDefault="0050372C" w:rsidP="008909C1">
      <w:pPr>
        <w:spacing w:after="0" w:line="240" w:lineRule="auto"/>
        <w:jc w:val="both"/>
        <w:rPr>
          <w:rFonts w:ascii="Times New Roman" w:hAnsi="Times New Roman" w:cs="Times New Roman"/>
          <w:sz w:val="28"/>
          <w:szCs w:val="28"/>
          <w:lang w:val="kk-KZ"/>
        </w:rPr>
      </w:pPr>
    </w:p>
    <w:p w:rsidR="0050372C" w:rsidRPr="0050372C" w:rsidRDefault="0050372C" w:rsidP="008909C1">
      <w:pPr>
        <w:spacing w:after="0" w:line="240" w:lineRule="auto"/>
        <w:jc w:val="both"/>
        <w:rPr>
          <w:rFonts w:ascii="Times New Roman" w:hAnsi="Times New Roman" w:cs="Times New Roman"/>
          <w:sz w:val="28"/>
          <w:szCs w:val="28"/>
          <w:lang w:val="kk-KZ"/>
        </w:rPr>
      </w:pPr>
    </w:p>
    <w:p w:rsidR="0050372C" w:rsidRPr="0050372C" w:rsidRDefault="0050372C" w:rsidP="008909C1">
      <w:pPr>
        <w:spacing w:after="0" w:line="240" w:lineRule="auto"/>
        <w:jc w:val="both"/>
        <w:rPr>
          <w:rFonts w:ascii="Times New Roman" w:hAnsi="Times New Roman" w:cs="Times New Roman"/>
          <w:sz w:val="28"/>
          <w:szCs w:val="28"/>
          <w:lang w:val="kk-KZ"/>
        </w:rPr>
      </w:pPr>
    </w:p>
    <w:p w:rsidR="0050372C" w:rsidRPr="0050372C" w:rsidRDefault="007940AA" w:rsidP="008909C1">
      <w:pPr>
        <w:spacing w:after="0" w:line="240" w:lineRule="auto"/>
        <w:jc w:val="both"/>
        <w:rPr>
          <w:rFonts w:ascii="Times New Roman" w:hAnsi="Times New Roman" w:cs="Times New Roman"/>
          <w:sz w:val="28"/>
          <w:szCs w:val="28"/>
          <w:lang w:val="kk-KZ"/>
        </w:rPr>
      </w:pPr>
      <w:r w:rsidRPr="007940AA">
        <w:rPr>
          <w:rFonts w:ascii="Times New Roman" w:hAnsi="Times New Roman" w:cs="Times New Roman"/>
          <w:sz w:val="28"/>
          <w:szCs w:val="28"/>
          <w:lang w:val="kk-KZ"/>
        </w:rPr>
        <w:t xml:space="preserve">  </w:t>
      </w:r>
      <w:r w:rsidRPr="008909C1">
        <w:rPr>
          <w:rFonts w:ascii="Times New Roman" w:hAnsi="Times New Roman" w:cs="Times New Roman"/>
          <w:sz w:val="28"/>
          <w:szCs w:val="28"/>
          <w:lang w:val="kk-KZ"/>
        </w:rPr>
        <w:t xml:space="preserve"> </w:t>
      </w:r>
      <w:r w:rsidR="0050372C" w:rsidRPr="0050372C">
        <w:rPr>
          <w:rFonts w:ascii="Times New Roman" w:hAnsi="Times New Roman" w:cs="Times New Roman"/>
          <w:sz w:val="28"/>
          <w:szCs w:val="28"/>
          <w:lang w:val="kk-KZ"/>
        </w:rPr>
        <w:t>М.Әуезов атындағы Оңтүстік Қазақстан мемлекеттік университетінің Оқу-әдістемелік Кеңесінің шешімім</w:t>
      </w:r>
      <w:r w:rsidR="00A62E42">
        <w:rPr>
          <w:rFonts w:ascii="Times New Roman" w:hAnsi="Times New Roman" w:cs="Times New Roman"/>
          <w:sz w:val="28"/>
          <w:szCs w:val="28"/>
          <w:lang w:val="kk-KZ"/>
        </w:rPr>
        <w:t>ен Хаттама №      «    »    2019</w:t>
      </w:r>
      <w:r w:rsidR="0050372C" w:rsidRPr="0050372C">
        <w:rPr>
          <w:rFonts w:ascii="Times New Roman" w:hAnsi="Times New Roman" w:cs="Times New Roman"/>
          <w:sz w:val="28"/>
          <w:szCs w:val="28"/>
          <w:lang w:val="kk-KZ"/>
        </w:rPr>
        <w:t xml:space="preserve"> ж. қаралып, баспадан шығаруға ұсынылды.</w:t>
      </w:r>
    </w:p>
    <w:p w:rsidR="0050372C" w:rsidRPr="0050372C" w:rsidRDefault="0050372C" w:rsidP="008909C1">
      <w:pPr>
        <w:spacing w:after="0" w:line="240" w:lineRule="auto"/>
        <w:jc w:val="center"/>
        <w:rPr>
          <w:rFonts w:ascii="Times New Roman" w:hAnsi="Times New Roman" w:cs="Times New Roman"/>
          <w:sz w:val="28"/>
          <w:szCs w:val="28"/>
          <w:lang w:val="kk-KZ"/>
        </w:rPr>
      </w:pPr>
    </w:p>
    <w:p w:rsidR="0050372C" w:rsidRPr="0050372C" w:rsidRDefault="0050372C" w:rsidP="008909C1">
      <w:pPr>
        <w:tabs>
          <w:tab w:val="left" w:pos="0"/>
        </w:tabs>
        <w:spacing w:after="0" w:line="240" w:lineRule="auto"/>
        <w:jc w:val="both"/>
        <w:rPr>
          <w:rFonts w:ascii="Times New Roman" w:hAnsi="Times New Roman" w:cs="Times New Roman"/>
          <w:sz w:val="28"/>
          <w:szCs w:val="28"/>
          <w:lang w:val="kk-KZ"/>
        </w:rPr>
      </w:pPr>
    </w:p>
    <w:p w:rsidR="0050372C" w:rsidRPr="0050372C" w:rsidRDefault="0050372C" w:rsidP="008909C1">
      <w:pPr>
        <w:tabs>
          <w:tab w:val="left" w:pos="0"/>
        </w:tabs>
        <w:spacing w:after="0" w:line="240" w:lineRule="auto"/>
        <w:jc w:val="both"/>
        <w:rPr>
          <w:rFonts w:ascii="Times New Roman" w:hAnsi="Times New Roman" w:cs="Times New Roman"/>
          <w:sz w:val="28"/>
          <w:szCs w:val="28"/>
          <w:lang w:val="kk-KZ"/>
        </w:rPr>
      </w:pPr>
    </w:p>
    <w:p w:rsidR="0050372C" w:rsidRDefault="0050372C" w:rsidP="008909C1">
      <w:pPr>
        <w:tabs>
          <w:tab w:val="left" w:pos="0"/>
        </w:tabs>
        <w:spacing w:after="0" w:line="240" w:lineRule="auto"/>
        <w:jc w:val="both"/>
        <w:rPr>
          <w:rFonts w:ascii="Times New Roman" w:hAnsi="Times New Roman" w:cs="Times New Roman"/>
          <w:sz w:val="28"/>
          <w:szCs w:val="28"/>
          <w:lang w:val="kk-KZ" w:eastAsia="ko-KR"/>
        </w:rPr>
      </w:pPr>
    </w:p>
    <w:p w:rsidR="00C84C4C" w:rsidRDefault="00C84C4C" w:rsidP="008909C1">
      <w:pPr>
        <w:tabs>
          <w:tab w:val="left" w:pos="0"/>
        </w:tabs>
        <w:spacing w:after="0" w:line="240" w:lineRule="auto"/>
        <w:jc w:val="both"/>
        <w:rPr>
          <w:rFonts w:ascii="Times New Roman" w:hAnsi="Times New Roman" w:cs="Times New Roman"/>
          <w:sz w:val="28"/>
          <w:szCs w:val="28"/>
          <w:lang w:val="kk-KZ" w:eastAsia="ko-KR"/>
        </w:rPr>
      </w:pPr>
    </w:p>
    <w:p w:rsidR="00C84C4C" w:rsidRPr="0050372C" w:rsidRDefault="00C84C4C" w:rsidP="008909C1">
      <w:pPr>
        <w:tabs>
          <w:tab w:val="left" w:pos="0"/>
        </w:tabs>
        <w:spacing w:after="0" w:line="240" w:lineRule="auto"/>
        <w:jc w:val="both"/>
        <w:rPr>
          <w:rFonts w:ascii="Times New Roman" w:hAnsi="Times New Roman" w:cs="Times New Roman"/>
          <w:sz w:val="28"/>
          <w:szCs w:val="28"/>
          <w:lang w:val="kk-KZ" w:eastAsia="ko-KR"/>
        </w:rPr>
      </w:pPr>
    </w:p>
    <w:p w:rsidR="0050372C" w:rsidRPr="0050372C" w:rsidRDefault="0050372C" w:rsidP="008909C1">
      <w:pPr>
        <w:tabs>
          <w:tab w:val="left" w:pos="0"/>
        </w:tabs>
        <w:spacing w:after="0" w:line="240" w:lineRule="auto"/>
        <w:jc w:val="both"/>
        <w:rPr>
          <w:rFonts w:ascii="Times New Roman" w:hAnsi="Times New Roman" w:cs="Times New Roman"/>
          <w:sz w:val="28"/>
          <w:szCs w:val="28"/>
          <w:lang w:val="kk-KZ" w:eastAsia="ko-KR"/>
        </w:rPr>
      </w:pPr>
    </w:p>
    <w:p w:rsidR="0050372C" w:rsidRPr="0050372C" w:rsidRDefault="0050372C" w:rsidP="008909C1">
      <w:pPr>
        <w:tabs>
          <w:tab w:val="left" w:pos="0"/>
        </w:tabs>
        <w:spacing w:after="0" w:line="240" w:lineRule="auto"/>
        <w:jc w:val="both"/>
        <w:rPr>
          <w:rFonts w:ascii="Times New Roman" w:hAnsi="Times New Roman" w:cs="Times New Roman"/>
          <w:sz w:val="28"/>
          <w:szCs w:val="28"/>
          <w:lang w:val="kk-KZ"/>
        </w:rPr>
      </w:pPr>
      <w:r w:rsidRPr="0050372C">
        <w:rPr>
          <w:rFonts w:ascii="Times New Roman" w:hAnsi="Times New Roman" w:cs="Times New Roman"/>
          <w:sz w:val="28"/>
          <w:szCs w:val="28"/>
          <w:lang w:val="kk-KZ" w:eastAsia="ko-KR"/>
        </w:rPr>
        <w:t xml:space="preserve">© </w:t>
      </w:r>
      <w:r w:rsidRPr="0050372C">
        <w:rPr>
          <w:rFonts w:ascii="Times New Roman" w:hAnsi="Times New Roman" w:cs="Times New Roman"/>
          <w:sz w:val="28"/>
          <w:szCs w:val="28"/>
          <w:lang w:val="kk-KZ"/>
        </w:rPr>
        <w:t>М.Әуезов атындағы Оңтүстік Қазақста</w:t>
      </w:r>
      <w:r w:rsidR="00CC62F5">
        <w:rPr>
          <w:rFonts w:ascii="Times New Roman" w:hAnsi="Times New Roman" w:cs="Times New Roman"/>
          <w:sz w:val="28"/>
          <w:szCs w:val="28"/>
          <w:lang w:val="kk-KZ"/>
        </w:rPr>
        <w:t>н Мемлекеттік университеті, 2019</w:t>
      </w:r>
    </w:p>
    <w:p w:rsidR="0050372C" w:rsidRPr="0050372C" w:rsidRDefault="0050372C" w:rsidP="008909C1">
      <w:pPr>
        <w:tabs>
          <w:tab w:val="left" w:pos="4335"/>
          <w:tab w:val="center" w:pos="5102"/>
        </w:tabs>
        <w:spacing w:after="0" w:line="240" w:lineRule="auto"/>
        <w:jc w:val="center"/>
        <w:rPr>
          <w:rFonts w:ascii="Times New Roman" w:hAnsi="Times New Roman" w:cs="Times New Roman"/>
          <w:b/>
          <w:sz w:val="28"/>
          <w:szCs w:val="28"/>
          <w:lang w:val="kk-KZ"/>
        </w:rPr>
      </w:pPr>
      <w:r w:rsidRPr="0050372C">
        <w:rPr>
          <w:rFonts w:ascii="Times New Roman" w:hAnsi="Times New Roman" w:cs="Times New Roman"/>
          <w:b/>
          <w:sz w:val="28"/>
          <w:szCs w:val="28"/>
          <w:lang w:val="kk-KZ"/>
        </w:rPr>
        <w:lastRenderedPageBreak/>
        <w:t>Мазмұны</w:t>
      </w:r>
    </w:p>
    <w:p w:rsidR="0050372C" w:rsidRPr="0050372C" w:rsidRDefault="0050372C" w:rsidP="008909C1">
      <w:pPr>
        <w:spacing w:after="0" w:line="240" w:lineRule="auto"/>
        <w:ind w:firstLine="567"/>
        <w:jc w:val="center"/>
        <w:rPr>
          <w:rFonts w:ascii="Times New Roman" w:hAnsi="Times New Roman" w:cs="Times New Roman"/>
          <w:b/>
          <w:sz w:val="28"/>
          <w:szCs w:val="28"/>
          <w:lang w:val="kk-KZ"/>
        </w:rPr>
      </w:pPr>
    </w:p>
    <w:p w:rsidR="0050372C" w:rsidRPr="0050372C" w:rsidRDefault="0050372C" w:rsidP="008909C1">
      <w:pPr>
        <w:spacing w:after="0" w:line="240" w:lineRule="auto"/>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Кіріспе ....................................................................................</w:t>
      </w:r>
      <w:r w:rsidR="00B720AE">
        <w:rPr>
          <w:rFonts w:ascii="Times New Roman" w:hAnsi="Times New Roman" w:cs="Times New Roman"/>
          <w:sz w:val="28"/>
          <w:szCs w:val="28"/>
          <w:lang w:val="kk-KZ"/>
        </w:rPr>
        <w:t>.............................</w:t>
      </w:r>
      <w:r w:rsidR="00D91690">
        <w:rPr>
          <w:rFonts w:ascii="Times New Roman" w:hAnsi="Times New Roman" w:cs="Times New Roman"/>
          <w:sz w:val="28"/>
          <w:szCs w:val="28"/>
          <w:lang w:val="kk-KZ"/>
        </w:rPr>
        <w:t>5</w:t>
      </w:r>
    </w:p>
    <w:p w:rsidR="0050372C" w:rsidRPr="0050372C" w:rsidRDefault="0050372C" w:rsidP="008909C1">
      <w:pPr>
        <w:spacing w:after="0" w:line="240" w:lineRule="auto"/>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1. «</w:t>
      </w:r>
      <w:r w:rsidR="006A4052">
        <w:rPr>
          <w:rFonts w:ascii="Times New Roman" w:hAnsi="Times New Roman" w:cs="Times New Roman"/>
          <w:sz w:val="28"/>
          <w:szCs w:val="28"/>
          <w:lang w:val="kk-KZ"/>
        </w:rPr>
        <w:t>Туберкулез ауруы және алдын алу шаралары</w:t>
      </w:r>
      <w:r w:rsidR="007627DB">
        <w:rPr>
          <w:rFonts w:ascii="Times New Roman" w:hAnsi="Times New Roman" w:cs="Times New Roman"/>
          <w:sz w:val="28"/>
          <w:szCs w:val="28"/>
          <w:lang w:val="kk-KZ"/>
        </w:rPr>
        <w:t>»</w:t>
      </w:r>
      <w:r w:rsidR="0059297C">
        <w:rPr>
          <w:rFonts w:ascii="Times New Roman" w:hAnsi="Times New Roman" w:cs="Times New Roman"/>
          <w:sz w:val="28"/>
          <w:szCs w:val="28"/>
          <w:lang w:val="kk-KZ"/>
        </w:rPr>
        <w:t>...............................</w:t>
      </w:r>
      <w:r w:rsidR="006A4052">
        <w:rPr>
          <w:rFonts w:ascii="Times New Roman" w:hAnsi="Times New Roman" w:cs="Times New Roman"/>
          <w:sz w:val="28"/>
          <w:szCs w:val="28"/>
          <w:lang w:val="kk-KZ"/>
        </w:rPr>
        <w:t>..</w:t>
      </w:r>
      <w:r w:rsidR="00D91690">
        <w:rPr>
          <w:rFonts w:ascii="Times New Roman" w:hAnsi="Times New Roman" w:cs="Times New Roman"/>
          <w:sz w:val="28"/>
          <w:szCs w:val="28"/>
          <w:lang w:val="kk-KZ"/>
        </w:rPr>
        <w:t>.........</w:t>
      </w:r>
      <w:bookmarkStart w:id="0" w:name="_GoBack"/>
      <w:bookmarkEnd w:id="0"/>
      <w:r w:rsidR="007627DB">
        <w:rPr>
          <w:rFonts w:ascii="Times New Roman" w:hAnsi="Times New Roman" w:cs="Times New Roman"/>
          <w:sz w:val="28"/>
          <w:szCs w:val="28"/>
          <w:lang w:val="kk-KZ"/>
        </w:rPr>
        <w:t>8</w:t>
      </w:r>
    </w:p>
    <w:p w:rsidR="0050372C" w:rsidRPr="0050372C" w:rsidRDefault="001A0343" w:rsidP="008909C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 Рөлді</w:t>
      </w:r>
      <w:r w:rsidR="0050372C" w:rsidRPr="0050372C">
        <w:rPr>
          <w:rFonts w:ascii="Times New Roman" w:hAnsi="Times New Roman" w:cs="Times New Roman"/>
          <w:sz w:val="28"/>
          <w:szCs w:val="28"/>
          <w:lang w:val="kk-KZ"/>
        </w:rPr>
        <w:t xml:space="preserve"> ойын жоспары...............................................</w:t>
      </w:r>
      <w:r w:rsidR="0059297C">
        <w:rPr>
          <w:rFonts w:ascii="Times New Roman" w:hAnsi="Times New Roman" w:cs="Times New Roman"/>
          <w:sz w:val="28"/>
          <w:szCs w:val="28"/>
          <w:lang w:val="kk-KZ"/>
        </w:rPr>
        <w:t>...............................</w:t>
      </w:r>
      <w:r w:rsidR="0050372C" w:rsidRPr="0050372C">
        <w:rPr>
          <w:rFonts w:ascii="Times New Roman" w:hAnsi="Times New Roman" w:cs="Times New Roman"/>
          <w:sz w:val="28"/>
          <w:szCs w:val="28"/>
          <w:lang w:val="kk-KZ"/>
        </w:rPr>
        <w:t>......</w:t>
      </w:r>
      <w:r w:rsidR="00D91690">
        <w:rPr>
          <w:rFonts w:ascii="Times New Roman" w:hAnsi="Times New Roman" w:cs="Times New Roman"/>
          <w:sz w:val="28"/>
          <w:szCs w:val="28"/>
          <w:lang w:val="kk-KZ"/>
        </w:rPr>
        <w:t>..</w:t>
      </w:r>
      <w:r w:rsidR="0050372C" w:rsidRPr="0050372C">
        <w:rPr>
          <w:rFonts w:ascii="Times New Roman" w:hAnsi="Times New Roman" w:cs="Times New Roman"/>
          <w:sz w:val="28"/>
          <w:szCs w:val="28"/>
          <w:lang w:val="kk-KZ"/>
        </w:rPr>
        <w:t>15</w:t>
      </w:r>
    </w:p>
    <w:p w:rsidR="0050372C" w:rsidRPr="0050372C" w:rsidRDefault="006D3FF5" w:rsidP="008909C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50372C" w:rsidRPr="0050372C">
        <w:rPr>
          <w:rFonts w:ascii="Times New Roman" w:hAnsi="Times New Roman" w:cs="Times New Roman"/>
          <w:sz w:val="28"/>
          <w:szCs w:val="28"/>
          <w:lang w:val="kk-KZ"/>
        </w:rPr>
        <w:t>Мақсаты.........................................................................................................</w:t>
      </w:r>
      <w:r w:rsidR="007627DB">
        <w:rPr>
          <w:rFonts w:ascii="Times New Roman" w:hAnsi="Times New Roman" w:cs="Times New Roman"/>
          <w:sz w:val="28"/>
          <w:szCs w:val="28"/>
          <w:lang w:val="kk-KZ"/>
        </w:rPr>
        <w:t>.</w:t>
      </w:r>
      <w:r w:rsidR="0050372C" w:rsidRPr="0050372C">
        <w:rPr>
          <w:rFonts w:ascii="Times New Roman" w:hAnsi="Times New Roman" w:cs="Times New Roman"/>
          <w:sz w:val="28"/>
          <w:szCs w:val="28"/>
          <w:lang w:val="kk-KZ"/>
        </w:rPr>
        <w:t>.16</w:t>
      </w:r>
    </w:p>
    <w:p w:rsidR="0050372C" w:rsidRPr="0050372C" w:rsidRDefault="006D3FF5" w:rsidP="008909C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50372C" w:rsidRPr="0050372C">
        <w:rPr>
          <w:rFonts w:ascii="Times New Roman" w:hAnsi="Times New Roman" w:cs="Times New Roman"/>
          <w:sz w:val="28"/>
          <w:szCs w:val="28"/>
          <w:lang w:val="kk-KZ"/>
        </w:rPr>
        <w:t>Тапсырма.....................................................................................................</w:t>
      </w:r>
      <w:r w:rsidR="007627DB">
        <w:rPr>
          <w:rFonts w:ascii="Times New Roman" w:hAnsi="Times New Roman" w:cs="Times New Roman"/>
          <w:sz w:val="28"/>
          <w:szCs w:val="28"/>
          <w:lang w:val="kk-KZ"/>
        </w:rPr>
        <w:t>...</w:t>
      </w:r>
      <w:r w:rsidR="0050372C" w:rsidRPr="0050372C">
        <w:rPr>
          <w:rFonts w:ascii="Times New Roman" w:hAnsi="Times New Roman" w:cs="Times New Roman"/>
          <w:sz w:val="28"/>
          <w:szCs w:val="28"/>
          <w:lang w:val="kk-KZ"/>
        </w:rPr>
        <w:t>.16</w:t>
      </w:r>
    </w:p>
    <w:p w:rsidR="0050372C" w:rsidRPr="0050372C" w:rsidRDefault="0050372C" w:rsidP="008909C1">
      <w:pPr>
        <w:spacing w:after="0" w:line="240" w:lineRule="auto"/>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5.Қорытынды.................................................................................................</w:t>
      </w:r>
      <w:r w:rsidR="007627DB">
        <w:rPr>
          <w:rFonts w:ascii="Times New Roman" w:hAnsi="Times New Roman" w:cs="Times New Roman"/>
          <w:sz w:val="28"/>
          <w:szCs w:val="28"/>
          <w:lang w:val="kk-KZ"/>
        </w:rPr>
        <w:t>.</w:t>
      </w:r>
      <w:r w:rsidR="006D3FF5">
        <w:rPr>
          <w:rFonts w:ascii="Times New Roman" w:hAnsi="Times New Roman" w:cs="Times New Roman"/>
          <w:sz w:val="28"/>
          <w:szCs w:val="28"/>
          <w:lang w:val="kk-KZ"/>
        </w:rPr>
        <w:t>...</w:t>
      </w:r>
      <w:r w:rsidRPr="0050372C">
        <w:rPr>
          <w:rFonts w:ascii="Times New Roman" w:hAnsi="Times New Roman" w:cs="Times New Roman"/>
          <w:sz w:val="28"/>
          <w:szCs w:val="28"/>
          <w:lang w:val="kk-KZ"/>
        </w:rPr>
        <w:t>16</w:t>
      </w:r>
      <w:r w:rsidR="006D3FF5">
        <w:rPr>
          <w:rFonts w:ascii="Times New Roman" w:hAnsi="Times New Roman" w:cs="Times New Roman"/>
          <w:sz w:val="28"/>
          <w:szCs w:val="28"/>
          <w:lang w:val="kk-KZ"/>
        </w:rPr>
        <w:t xml:space="preserve">6.Бағалау </w:t>
      </w:r>
      <w:r w:rsidRPr="0050372C">
        <w:rPr>
          <w:rFonts w:ascii="Times New Roman" w:hAnsi="Times New Roman" w:cs="Times New Roman"/>
          <w:sz w:val="28"/>
          <w:szCs w:val="28"/>
          <w:lang w:val="kk-KZ"/>
        </w:rPr>
        <w:t>критерийлері.........................................................</w:t>
      </w:r>
      <w:r w:rsidR="006D3FF5">
        <w:rPr>
          <w:rFonts w:ascii="Times New Roman" w:hAnsi="Times New Roman" w:cs="Times New Roman"/>
          <w:sz w:val="28"/>
          <w:szCs w:val="28"/>
          <w:lang w:val="kk-KZ"/>
        </w:rPr>
        <w:t xml:space="preserve">........................... </w:t>
      </w:r>
      <w:r w:rsidR="00D91690">
        <w:rPr>
          <w:rFonts w:ascii="Times New Roman" w:hAnsi="Times New Roman" w:cs="Times New Roman"/>
          <w:sz w:val="28"/>
          <w:szCs w:val="28"/>
          <w:lang w:val="kk-KZ"/>
        </w:rPr>
        <w:t>17</w:t>
      </w:r>
    </w:p>
    <w:p w:rsidR="0050372C" w:rsidRPr="0050372C" w:rsidRDefault="00B720AE" w:rsidP="008909C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Пайдаланылған  </w:t>
      </w:r>
      <w:r w:rsidR="0050372C" w:rsidRPr="0050372C">
        <w:rPr>
          <w:rFonts w:ascii="Times New Roman" w:hAnsi="Times New Roman" w:cs="Times New Roman"/>
          <w:sz w:val="28"/>
          <w:szCs w:val="28"/>
          <w:lang w:val="kk-KZ"/>
        </w:rPr>
        <w:t>әдебиеттер................................................</w:t>
      </w:r>
      <w:r>
        <w:rPr>
          <w:rFonts w:ascii="Times New Roman" w:hAnsi="Times New Roman" w:cs="Times New Roman"/>
          <w:sz w:val="28"/>
          <w:szCs w:val="28"/>
          <w:lang w:val="kk-KZ"/>
        </w:rPr>
        <w:t>..............................</w:t>
      </w:r>
      <w:r w:rsidR="0050372C" w:rsidRPr="0050372C">
        <w:rPr>
          <w:rFonts w:ascii="Times New Roman" w:hAnsi="Times New Roman" w:cs="Times New Roman"/>
          <w:sz w:val="28"/>
          <w:szCs w:val="28"/>
          <w:lang w:val="kk-KZ"/>
        </w:rPr>
        <w:t>19</w:t>
      </w:r>
    </w:p>
    <w:p w:rsidR="0050372C" w:rsidRPr="0050372C" w:rsidRDefault="0050372C" w:rsidP="008909C1">
      <w:pPr>
        <w:spacing w:after="0" w:line="240" w:lineRule="auto"/>
        <w:ind w:firstLine="567"/>
        <w:jc w:val="both"/>
        <w:rPr>
          <w:rFonts w:ascii="Times New Roman" w:hAnsi="Times New Roman" w:cs="Times New Roman"/>
          <w:sz w:val="28"/>
          <w:szCs w:val="28"/>
          <w:lang w:val="kk-KZ"/>
        </w:rPr>
      </w:pPr>
    </w:p>
    <w:p w:rsidR="0050372C" w:rsidRPr="0050372C" w:rsidRDefault="0050372C" w:rsidP="008909C1">
      <w:pPr>
        <w:spacing w:after="0" w:line="240" w:lineRule="auto"/>
        <w:ind w:firstLine="567"/>
        <w:jc w:val="both"/>
        <w:rPr>
          <w:rFonts w:ascii="Times New Roman" w:hAnsi="Times New Roman" w:cs="Times New Roman"/>
          <w:sz w:val="28"/>
          <w:szCs w:val="28"/>
          <w:lang w:val="kk-KZ"/>
        </w:rPr>
      </w:pPr>
    </w:p>
    <w:p w:rsidR="0050372C" w:rsidRPr="0050372C" w:rsidRDefault="0050372C" w:rsidP="008909C1">
      <w:pPr>
        <w:spacing w:after="0" w:line="240" w:lineRule="auto"/>
        <w:ind w:firstLine="567"/>
        <w:jc w:val="both"/>
        <w:rPr>
          <w:rFonts w:ascii="Times New Roman" w:hAnsi="Times New Roman" w:cs="Times New Roman"/>
          <w:sz w:val="28"/>
          <w:szCs w:val="28"/>
          <w:lang w:val="kk-KZ"/>
        </w:rPr>
      </w:pPr>
    </w:p>
    <w:p w:rsidR="0050372C" w:rsidRPr="0050372C" w:rsidRDefault="0050372C" w:rsidP="008909C1">
      <w:pPr>
        <w:spacing w:after="0" w:line="240" w:lineRule="auto"/>
        <w:ind w:firstLine="567"/>
        <w:jc w:val="both"/>
        <w:rPr>
          <w:rFonts w:ascii="Times New Roman" w:hAnsi="Times New Roman" w:cs="Times New Roman"/>
          <w:sz w:val="28"/>
          <w:szCs w:val="28"/>
          <w:lang w:val="kk-KZ"/>
        </w:rPr>
      </w:pPr>
    </w:p>
    <w:p w:rsidR="0050372C" w:rsidRPr="0050372C" w:rsidRDefault="0050372C" w:rsidP="008909C1">
      <w:pPr>
        <w:spacing w:after="0" w:line="240" w:lineRule="auto"/>
        <w:ind w:firstLine="567"/>
        <w:jc w:val="both"/>
        <w:rPr>
          <w:rFonts w:ascii="Times New Roman" w:hAnsi="Times New Roman" w:cs="Times New Roman"/>
          <w:sz w:val="28"/>
          <w:szCs w:val="28"/>
          <w:lang w:val="kk-KZ"/>
        </w:rPr>
      </w:pPr>
    </w:p>
    <w:p w:rsidR="0050372C" w:rsidRPr="0050372C" w:rsidRDefault="0050372C" w:rsidP="008909C1">
      <w:pPr>
        <w:spacing w:after="0" w:line="240" w:lineRule="auto"/>
        <w:ind w:firstLine="567"/>
        <w:jc w:val="both"/>
        <w:rPr>
          <w:rFonts w:ascii="Times New Roman" w:hAnsi="Times New Roman" w:cs="Times New Roman"/>
          <w:sz w:val="28"/>
          <w:szCs w:val="28"/>
          <w:lang w:val="kk-KZ"/>
        </w:rPr>
      </w:pPr>
    </w:p>
    <w:p w:rsidR="0050372C" w:rsidRPr="0050372C" w:rsidRDefault="0050372C" w:rsidP="008909C1">
      <w:pPr>
        <w:spacing w:after="0" w:line="240" w:lineRule="auto"/>
        <w:ind w:firstLine="567"/>
        <w:jc w:val="both"/>
        <w:rPr>
          <w:rFonts w:ascii="Times New Roman" w:hAnsi="Times New Roman" w:cs="Times New Roman"/>
          <w:sz w:val="28"/>
          <w:szCs w:val="28"/>
          <w:lang w:val="kk-KZ"/>
        </w:rPr>
      </w:pPr>
    </w:p>
    <w:p w:rsidR="0050372C" w:rsidRPr="0050372C" w:rsidRDefault="0050372C" w:rsidP="008909C1">
      <w:pPr>
        <w:spacing w:after="0" w:line="240" w:lineRule="auto"/>
        <w:ind w:firstLine="567"/>
        <w:jc w:val="both"/>
        <w:rPr>
          <w:rFonts w:ascii="Times New Roman" w:hAnsi="Times New Roman" w:cs="Times New Roman"/>
          <w:sz w:val="28"/>
          <w:szCs w:val="28"/>
          <w:lang w:val="kk-KZ"/>
        </w:rPr>
      </w:pPr>
    </w:p>
    <w:p w:rsidR="0050372C" w:rsidRPr="0050372C" w:rsidRDefault="0050372C" w:rsidP="008909C1">
      <w:pPr>
        <w:spacing w:after="0" w:line="240" w:lineRule="auto"/>
        <w:ind w:firstLine="567"/>
        <w:jc w:val="both"/>
        <w:rPr>
          <w:rFonts w:ascii="Times New Roman" w:hAnsi="Times New Roman" w:cs="Times New Roman"/>
          <w:sz w:val="28"/>
          <w:szCs w:val="28"/>
          <w:lang w:val="kk-KZ"/>
        </w:rPr>
      </w:pPr>
    </w:p>
    <w:p w:rsidR="0050372C" w:rsidRPr="0050372C" w:rsidRDefault="0050372C" w:rsidP="008909C1">
      <w:pPr>
        <w:spacing w:after="0" w:line="240" w:lineRule="auto"/>
        <w:ind w:firstLine="567"/>
        <w:jc w:val="both"/>
        <w:rPr>
          <w:rFonts w:ascii="Times New Roman" w:hAnsi="Times New Roman" w:cs="Times New Roman"/>
          <w:sz w:val="28"/>
          <w:szCs w:val="28"/>
          <w:lang w:val="kk-KZ"/>
        </w:rPr>
      </w:pPr>
    </w:p>
    <w:p w:rsidR="0050372C" w:rsidRPr="0050372C" w:rsidRDefault="0050372C" w:rsidP="008909C1">
      <w:pPr>
        <w:spacing w:after="0" w:line="240" w:lineRule="auto"/>
        <w:ind w:firstLine="567"/>
        <w:jc w:val="both"/>
        <w:rPr>
          <w:rFonts w:ascii="Times New Roman" w:hAnsi="Times New Roman" w:cs="Times New Roman"/>
          <w:sz w:val="28"/>
          <w:szCs w:val="28"/>
          <w:lang w:val="kk-KZ"/>
        </w:rPr>
      </w:pPr>
    </w:p>
    <w:p w:rsidR="0050372C" w:rsidRPr="0050372C" w:rsidRDefault="0050372C" w:rsidP="008909C1">
      <w:pPr>
        <w:spacing w:after="0" w:line="240" w:lineRule="auto"/>
        <w:ind w:firstLine="567"/>
        <w:jc w:val="both"/>
        <w:rPr>
          <w:rFonts w:ascii="Times New Roman" w:hAnsi="Times New Roman" w:cs="Times New Roman"/>
          <w:sz w:val="28"/>
          <w:szCs w:val="28"/>
          <w:lang w:val="kk-KZ"/>
        </w:rPr>
      </w:pPr>
    </w:p>
    <w:p w:rsidR="0050372C" w:rsidRPr="0050372C" w:rsidRDefault="0050372C" w:rsidP="008909C1">
      <w:pPr>
        <w:spacing w:after="0" w:line="240" w:lineRule="auto"/>
        <w:ind w:firstLine="567"/>
        <w:jc w:val="both"/>
        <w:rPr>
          <w:rFonts w:ascii="Times New Roman" w:hAnsi="Times New Roman" w:cs="Times New Roman"/>
          <w:sz w:val="28"/>
          <w:szCs w:val="28"/>
          <w:lang w:val="kk-KZ"/>
        </w:rPr>
      </w:pPr>
    </w:p>
    <w:p w:rsidR="0050372C" w:rsidRPr="0050372C" w:rsidRDefault="0050372C" w:rsidP="008909C1">
      <w:pPr>
        <w:spacing w:after="0" w:line="240" w:lineRule="auto"/>
        <w:ind w:firstLine="567"/>
        <w:jc w:val="both"/>
        <w:rPr>
          <w:rFonts w:ascii="Times New Roman" w:hAnsi="Times New Roman" w:cs="Times New Roman"/>
          <w:sz w:val="28"/>
          <w:szCs w:val="28"/>
          <w:lang w:val="kk-KZ"/>
        </w:rPr>
      </w:pPr>
    </w:p>
    <w:p w:rsidR="0050372C" w:rsidRPr="0050372C" w:rsidRDefault="0050372C" w:rsidP="008909C1">
      <w:pPr>
        <w:spacing w:after="0" w:line="240" w:lineRule="auto"/>
        <w:ind w:firstLine="567"/>
        <w:jc w:val="both"/>
        <w:rPr>
          <w:rFonts w:ascii="Times New Roman" w:hAnsi="Times New Roman" w:cs="Times New Roman"/>
          <w:sz w:val="28"/>
          <w:szCs w:val="28"/>
          <w:lang w:val="kk-KZ"/>
        </w:rPr>
      </w:pPr>
    </w:p>
    <w:p w:rsidR="0050372C" w:rsidRPr="0050372C" w:rsidRDefault="0050372C" w:rsidP="008909C1">
      <w:pPr>
        <w:spacing w:after="0" w:line="240" w:lineRule="auto"/>
        <w:ind w:firstLine="567"/>
        <w:jc w:val="both"/>
        <w:rPr>
          <w:rFonts w:ascii="Times New Roman" w:hAnsi="Times New Roman" w:cs="Times New Roman"/>
          <w:sz w:val="28"/>
          <w:szCs w:val="28"/>
          <w:lang w:val="kk-KZ"/>
        </w:rPr>
      </w:pPr>
    </w:p>
    <w:p w:rsidR="0050372C" w:rsidRPr="0050372C" w:rsidRDefault="0050372C" w:rsidP="008909C1">
      <w:pPr>
        <w:spacing w:after="0" w:line="240" w:lineRule="auto"/>
        <w:ind w:firstLine="567"/>
        <w:jc w:val="both"/>
        <w:rPr>
          <w:rFonts w:ascii="Times New Roman" w:hAnsi="Times New Roman" w:cs="Times New Roman"/>
          <w:sz w:val="28"/>
          <w:szCs w:val="28"/>
          <w:lang w:val="kk-KZ"/>
        </w:rPr>
      </w:pPr>
    </w:p>
    <w:p w:rsidR="0050372C" w:rsidRPr="0050372C" w:rsidRDefault="0050372C" w:rsidP="008909C1">
      <w:pPr>
        <w:spacing w:after="0" w:line="240" w:lineRule="auto"/>
        <w:ind w:firstLine="567"/>
        <w:jc w:val="both"/>
        <w:rPr>
          <w:rFonts w:ascii="Times New Roman" w:hAnsi="Times New Roman" w:cs="Times New Roman"/>
          <w:sz w:val="28"/>
          <w:szCs w:val="28"/>
          <w:lang w:val="kk-KZ"/>
        </w:rPr>
      </w:pPr>
    </w:p>
    <w:p w:rsidR="0050372C" w:rsidRPr="0050372C" w:rsidRDefault="0050372C" w:rsidP="008909C1">
      <w:pPr>
        <w:spacing w:after="0" w:line="240" w:lineRule="auto"/>
        <w:ind w:firstLine="567"/>
        <w:jc w:val="both"/>
        <w:rPr>
          <w:rFonts w:ascii="Times New Roman" w:hAnsi="Times New Roman" w:cs="Times New Roman"/>
          <w:sz w:val="28"/>
          <w:szCs w:val="28"/>
          <w:lang w:val="kk-KZ"/>
        </w:rPr>
      </w:pPr>
    </w:p>
    <w:p w:rsidR="0050372C" w:rsidRPr="0050372C" w:rsidRDefault="0050372C" w:rsidP="008909C1">
      <w:pPr>
        <w:spacing w:after="0" w:line="240" w:lineRule="auto"/>
        <w:ind w:firstLine="567"/>
        <w:jc w:val="both"/>
        <w:rPr>
          <w:rFonts w:ascii="Times New Roman" w:hAnsi="Times New Roman" w:cs="Times New Roman"/>
          <w:sz w:val="28"/>
          <w:szCs w:val="28"/>
          <w:lang w:val="kk-KZ"/>
        </w:rPr>
      </w:pPr>
    </w:p>
    <w:p w:rsidR="0050372C" w:rsidRPr="0050372C" w:rsidRDefault="0050372C" w:rsidP="008909C1">
      <w:pPr>
        <w:spacing w:after="0" w:line="240" w:lineRule="auto"/>
        <w:ind w:firstLine="567"/>
        <w:jc w:val="both"/>
        <w:rPr>
          <w:rFonts w:ascii="Times New Roman" w:hAnsi="Times New Roman" w:cs="Times New Roman"/>
          <w:sz w:val="28"/>
          <w:szCs w:val="28"/>
          <w:lang w:val="kk-KZ"/>
        </w:rPr>
      </w:pPr>
    </w:p>
    <w:p w:rsidR="0050372C" w:rsidRPr="0050372C" w:rsidRDefault="0050372C" w:rsidP="008909C1">
      <w:pPr>
        <w:spacing w:after="0" w:line="240" w:lineRule="auto"/>
        <w:ind w:firstLine="567"/>
        <w:jc w:val="both"/>
        <w:rPr>
          <w:rFonts w:ascii="Times New Roman" w:hAnsi="Times New Roman" w:cs="Times New Roman"/>
          <w:sz w:val="28"/>
          <w:szCs w:val="28"/>
          <w:lang w:val="kk-KZ"/>
        </w:rPr>
      </w:pPr>
    </w:p>
    <w:p w:rsidR="0050372C" w:rsidRPr="0050372C" w:rsidRDefault="0050372C" w:rsidP="008909C1">
      <w:pPr>
        <w:spacing w:after="0" w:line="240" w:lineRule="auto"/>
        <w:ind w:firstLine="567"/>
        <w:jc w:val="both"/>
        <w:rPr>
          <w:rFonts w:ascii="Times New Roman" w:hAnsi="Times New Roman" w:cs="Times New Roman"/>
          <w:sz w:val="28"/>
          <w:szCs w:val="28"/>
          <w:lang w:val="kk-KZ"/>
        </w:rPr>
      </w:pPr>
    </w:p>
    <w:p w:rsidR="0050372C" w:rsidRPr="0050372C" w:rsidRDefault="0050372C" w:rsidP="008909C1">
      <w:pPr>
        <w:spacing w:after="0" w:line="240" w:lineRule="auto"/>
        <w:ind w:firstLine="567"/>
        <w:jc w:val="both"/>
        <w:rPr>
          <w:rFonts w:ascii="Times New Roman" w:hAnsi="Times New Roman" w:cs="Times New Roman"/>
          <w:sz w:val="28"/>
          <w:szCs w:val="28"/>
          <w:lang w:val="kk-KZ"/>
        </w:rPr>
      </w:pPr>
    </w:p>
    <w:p w:rsidR="0050372C" w:rsidRPr="0050372C" w:rsidRDefault="0050372C" w:rsidP="008909C1">
      <w:pPr>
        <w:spacing w:after="0" w:line="240" w:lineRule="auto"/>
        <w:ind w:firstLine="567"/>
        <w:jc w:val="both"/>
        <w:rPr>
          <w:rFonts w:ascii="Times New Roman" w:hAnsi="Times New Roman" w:cs="Times New Roman"/>
          <w:sz w:val="28"/>
          <w:szCs w:val="28"/>
          <w:lang w:val="kk-KZ"/>
        </w:rPr>
      </w:pPr>
    </w:p>
    <w:p w:rsidR="0050372C" w:rsidRPr="0050372C" w:rsidRDefault="0050372C" w:rsidP="008909C1">
      <w:pPr>
        <w:spacing w:after="0" w:line="240" w:lineRule="auto"/>
        <w:ind w:firstLine="567"/>
        <w:jc w:val="both"/>
        <w:rPr>
          <w:rFonts w:ascii="Times New Roman" w:hAnsi="Times New Roman" w:cs="Times New Roman"/>
          <w:sz w:val="28"/>
          <w:szCs w:val="28"/>
          <w:lang w:val="kk-KZ"/>
        </w:rPr>
      </w:pPr>
    </w:p>
    <w:p w:rsidR="0050372C" w:rsidRPr="0050372C" w:rsidRDefault="0050372C" w:rsidP="008909C1">
      <w:pPr>
        <w:spacing w:after="0" w:line="240" w:lineRule="auto"/>
        <w:ind w:firstLine="567"/>
        <w:jc w:val="both"/>
        <w:rPr>
          <w:rFonts w:ascii="Times New Roman" w:hAnsi="Times New Roman" w:cs="Times New Roman"/>
          <w:b/>
          <w:sz w:val="28"/>
          <w:szCs w:val="28"/>
          <w:lang w:val="kk-KZ"/>
        </w:rPr>
      </w:pPr>
    </w:p>
    <w:p w:rsidR="0050372C" w:rsidRPr="0050372C" w:rsidRDefault="0050372C" w:rsidP="008909C1">
      <w:pPr>
        <w:spacing w:after="0" w:line="240" w:lineRule="auto"/>
        <w:ind w:firstLine="567"/>
        <w:jc w:val="both"/>
        <w:rPr>
          <w:rFonts w:ascii="Times New Roman" w:hAnsi="Times New Roman" w:cs="Times New Roman"/>
          <w:b/>
          <w:sz w:val="28"/>
          <w:szCs w:val="28"/>
          <w:lang w:val="kk-KZ"/>
        </w:rPr>
      </w:pPr>
    </w:p>
    <w:p w:rsidR="0059297C" w:rsidRPr="00B720AE" w:rsidRDefault="0059297C" w:rsidP="0059297C">
      <w:pPr>
        <w:spacing w:after="0" w:line="240" w:lineRule="auto"/>
        <w:rPr>
          <w:rFonts w:ascii="Times New Roman" w:hAnsi="Times New Roman" w:cs="Times New Roman"/>
          <w:b/>
          <w:sz w:val="28"/>
          <w:szCs w:val="28"/>
          <w:lang w:val="kk-KZ"/>
        </w:rPr>
      </w:pPr>
    </w:p>
    <w:p w:rsidR="00B720AE" w:rsidRDefault="0059297C" w:rsidP="0059297C">
      <w:pPr>
        <w:spacing w:after="0" w:line="240" w:lineRule="auto"/>
        <w:rPr>
          <w:rFonts w:ascii="Times New Roman" w:hAnsi="Times New Roman" w:cs="Times New Roman"/>
          <w:b/>
          <w:sz w:val="28"/>
          <w:szCs w:val="28"/>
          <w:lang w:val="kk-KZ"/>
        </w:rPr>
      </w:pPr>
      <w:r w:rsidRPr="00B720AE">
        <w:rPr>
          <w:rFonts w:ascii="Times New Roman" w:hAnsi="Times New Roman" w:cs="Times New Roman"/>
          <w:b/>
          <w:sz w:val="28"/>
          <w:szCs w:val="28"/>
          <w:lang w:val="kk-KZ"/>
        </w:rPr>
        <w:t xml:space="preserve">                                                             </w:t>
      </w:r>
    </w:p>
    <w:p w:rsidR="00B720AE" w:rsidRDefault="00B720AE" w:rsidP="0059297C">
      <w:pPr>
        <w:spacing w:after="0" w:line="240" w:lineRule="auto"/>
        <w:rPr>
          <w:rFonts w:ascii="Times New Roman" w:hAnsi="Times New Roman" w:cs="Times New Roman"/>
          <w:b/>
          <w:sz w:val="28"/>
          <w:szCs w:val="28"/>
          <w:lang w:val="kk-KZ"/>
        </w:rPr>
      </w:pPr>
    </w:p>
    <w:p w:rsidR="00B720AE" w:rsidRDefault="00B720AE" w:rsidP="0059297C">
      <w:pPr>
        <w:spacing w:after="0" w:line="240" w:lineRule="auto"/>
        <w:rPr>
          <w:rFonts w:ascii="Times New Roman" w:hAnsi="Times New Roman" w:cs="Times New Roman"/>
          <w:b/>
          <w:sz w:val="28"/>
          <w:szCs w:val="28"/>
          <w:lang w:val="kk-KZ"/>
        </w:rPr>
      </w:pPr>
    </w:p>
    <w:p w:rsidR="00B720AE" w:rsidRDefault="00B720AE" w:rsidP="0059297C">
      <w:pPr>
        <w:spacing w:after="0" w:line="240" w:lineRule="auto"/>
        <w:rPr>
          <w:rFonts w:ascii="Times New Roman" w:hAnsi="Times New Roman" w:cs="Times New Roman"/>
          <w:b/>
          <w:sz w:val="28"/>
          <w:szCs w:val="28"/>
          <w:lang w:val="kk-KZ"/>
        </w:rPr>
      </w:pPr>
    </w:p>
    <w:p w:rsidR="00B720AE" w:rsidRDefault="00B720AE" w:rsidP="0059297C">
      <w:pPr>
        <w:spacing w:after="0" w:line="240" w:lineRule="auto"/>
        <w:rPr>
          <w:rFonts w:ascii="Times New Roman" w:hAnsi="Times New Roman" w:cs="Times New Roman"/>
          <w:b/>
          <w:sz w:val="28"/>
          <w:szCs w:val="28"/>
          <w:lang w:val="kk-KZ"/>
        </w:rPr>
      </w:pPr>
    </w:p>
    <w:p w:rsidR="0050372C" w:rsidRPr="0050372C" w:rsidRDefault="0050372C" w:rsidP="00B720AE">
      <w:pPr>
        <w:spacing w:after="0" w:line="240" w:lineRule="auto"/>
        <w:jc w:val="center"/>
        <w:rPr>
          <w:rFonts w:ascii="Times New Roman" w:hAnsi="Times New Roman" w:cs="Times New Roman"/>
          <w:b/>
          <w:sz w:val="28"/>
          <w:szCs w:val="28"/>
          <w:lang w:val="kk-KZ"/>
        </w:rPr>
      </w:pPr>
      <w:r w:rsidRPr="0050372C">
        <w:rPr>
          <w:rFonts w:ascii="Times New Roman" w:hAnsi="Times New Roman" w:cs="Times New Roman"/>
          <w:b/>
          <w:sz w:val="28"/>
          <w:szCs w:val="28"/>
          <w:lang w:val="kk-KZ"/>
        </w:rPr>
        <w:lastRenderedPageBreak/>
        <w:t>Кіріспе</w:t>
      </w:r>
    </w:p>
    <w:p w:rsidR="0050372C" w:rsidRPr="0050372C" w:rsidRDefault="0050372C" w:rsidP="008909C1">
      <w:pPr>
        <w:spacing w:after="0" w:line="240" w:lineRule="auto"/>
        <w:ind w:firstLine="567"/>
        <w:jc w:val="both"/>
        <w:rPr>
          <w:rFonts w:ascii="Times New Roman" w:hAnsi="Times New Roman" w:cs="Times New Roman"/>
          <w:b/>
          <w:sz w:val="28"/>
          <w:szCs w:val="28"/>
          <w:lang w:val="kk-KZ"/>
        </w:rPr>
      </w:pPr>
    </w:p>
    <w:p w:rsidR="0050372C" w:rsidRPr="0050372C" w:rsidRDefault="0050372C" w:rsidP="008909C1">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Студенттермен тыңдаушы жастардың ынталық пен танымдық қабілетін дамытудың негізгі тәсілдерінің бірі жастарды, студенттерді пәнге, мамандыққа қызықтыра білу ол үшін сабақты мүмкіндігінше түрлендіріп, дәстүрлі емес – интерактивті әдістермен өткізудің мәні зор. Өйткені күнделікті бір сарынды өтетін сабақтарға қарағанда әртүрлі жаңа технологиялық әдістермен өткен сабақтарда студенттер білімді өмірмен байланыстыра,  кең көлемде алады.</w:t>
      </w:r>
    </w:p>
    <w:p w:rsidR="0050372C" w:rsidRPr="0050372C" w:rsidRDefault="0050372C" w:rsidP="008909C1">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Жоғары теориялық білім – лекция сабағында беріледі, ал практикалық, зертханалық сабақтарда студенттер алған білімдерін өз бетінше немесе оқытушының басшылығымен тәжірибе – зерттеулер жүргізу арқылы ой қабілетін, еңбек ету қабілетін дамытады. Сондай – ақ істі саналы түрде орындауға, еңбек мәдениетіне тәрбиеленеді.</w:t>
      </w:r>
    </w:p>
    <w:p w:rsidR="0050372C" w:rsidRPr="0050372C" w:rsidRDefault="0050372C" w:rsidP="008909C1">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Қазіргі заман талабына сай, интерактивті сабақтардың қай – қайсысыда ғылыми дүние танымды қалыптастырады. Сондай сабақтардың бірі – іскерлік ойын сабағы. Іскерлік ойын – бұл іскер өмірде озу мақсатында орындалатын ойын. Іскерлік ойын өмірде болуы мүмкін жағдайларды модельдеуге мүмкіндік беретін оқыту формасы.</w:t>
      </w:r>
    </w:p>
    <w:p w:rsidR="0050372C" w:rsidRPr="0050372C" w:rsidRDefault="0050372C" w:rsidP="008909C1">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Іскерлік ойындар ойын мазмұны бойынша – оқу, ал дидактикалық жеке тұлғаның өзін - өзі дамытуына, өздігінен шығармашылықпен жұмыс істеу қабілетін және біліктіктері мен дағдыларын қалыптастыруға бағытталған, алға қойған мақсатқа жетудің тиімділігін, нәтижелілігін қамтамасыз етуді көздейтін, берілген материалдарды жедел әрі сапалы меңгертуге бағытталған.</w:t>
      </w:r>
    </w:p>
    <w:p w:rsidR="0050372C" w:rsidRPr="0050372C" w:rsidRDefault="0050372C" w:rsidP="008909C1">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 xml:space="preserve">Іскерлік немесе рөлдік ойындар – бұл еліктеуші ойын үлгілері. Оның ішіне мыналар кіреді: дене тірбиесі мен спорт саласының ұйымдары мен мекемелерінде құрылымының еліктеуші үлгісі мен кәсіби жұмыстардың ойын үлгілері.  Оқыту үрдісіндегі бірқатар белсенді түрде қолданылатын әдістер жалпы «іскерлік ойындар» деген атқа ие болды. Бұл ойындардың ішіне рөлдік ойындардың және оған қатысушылардың қарама-қарсы түрлі қызығушылықтары  және ойын барысында немесе ойын аяқталған кезде қандай да бір шешім қабылдауының қажеттіліктері кіретін кешен болып саналады. Рөлдік ойындар жетекшілердің негізгі мына төмендегідей біліктіліктерді қалыптастыруына көмектеседі, олар байланыстырушылық қабілеті, тұрақтылық, кішігірім топта жұмыс жасауға үйренуді, ойлауды өз бетінше орындау жіне т.б. Рөлдік ойындарды өткізген кезде оқытушы ойынның нәтижесінде болжау жасап және сәйкес қорытынды жасауды меңгеруі қажет. </w:t>
      </w:r>
    </w:p>
    <w:p w:rsidR="0050372C" w:rsidRPr="0050372C" w:rsidRDefault="0050372C" w:rsidP="008909C1">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 xml:space="preserve">Соңғы уақыттарда оқыту үрдісінде ойын әдістері кең көлемде қолданылып келеді. Жоғарғы мектеп тәжірибесінде психолого-педагогикалық шарттарға негізделген іскерлік ойындар  табысты түрде қолданылып келеді. Іскерлік ойындардың құрамына болашақ кәсіби жұмыстарда пәндік және әлеуметтік мазмүндарды қалыптастыруға  </w:t>
      </w:r>
      <w:r w:rsidRPr="0050372C">
        <w:rPr>
          <w:rFonts w:ascii="Times New Roman" w:hAnsi="Times New Roman" w:cs="Times New Roman"/>
          <w:sz w:val="28"/>
          <w:szCs w:val="28"/>
          <w:lang w:val="kk-KZ"/>
        </w:rPr>
        <w:lastRenderedPageBreak/>
        <w:t xml:space="preserve">бағытталған шартты түрде орындалатын әрекеттер кіреді. Кәсіби жүмыстардың нақты шарттары мен қозғалыстарында оқытудың еліктеу шарттарын құру кезінде, сонымен қатар </w:t>
      </w:r>
    </w:p>
    <w:p w:rsidR="0050372C" w:rsidRPr="0050372C" w:rsidRDefault="0050372C" w:rsidP="008909C1">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мамандардың әрекеттері мен қарым-қатынастарында іскерлік ойындар теориялық және практикалық ойлаудың, өзекті мәселеге аналудың, білімді қабылдау мен бекітуде, кәсіби қалыптарды меңгеру мен болашақ мамандардың өзара қарым-қатынастарының ережелерін дамыту құралы болып саналады.</w:t>
      </w:r>
    </w:p>
    <w:p w:rsidR="0050372C" w:rsidRPr="0050372C" w:rsidRDefault="0050372C" w:rsidP="008909C1">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 xml:space="preserve">Әдістемелік тұрғыдан дұрыс құрастырылған іскерлік ойындар оқытудың тиімді құралы. Әскерлік ойынды лекция материалын берудің алдында немесе кейін және іскерлік ойындар негізінде барлық оқыту үрдісін ұйымдастыруға да болады. Айта кететін бір жағдай, студенттер іскерлік ойын өткізу кезінде алған біліміне сүйенетін болса, онда ойын сапалы және мақмұнды болып өтеді. Іскерлік ойындардың негізгі құрамына ойынның негізгі өтілу мазмұны, өту жағдайы және ережесі кіреді. Негізгі ойынның өтілу мазмұнына ойынның ұйымдастырылуы, ойын ережесі кіреді. Негізгі ойынның өтілу мазмұнына ойынның ұйымдастырылуы, ойын ережесі, кәсіби жағдайдың сипаттамасы кіреді. Ереженің ішіне ойынға қатысушылардың рөлдеріне сипаттама беріледі және ойыншылардың құрамы, ойыншылардың әрекеттерін қадағалайтын материалдар кіреді. Ойынның негізгі құралы ойынға қатысушылардың мінез-құлқы болып табылады. Ойынды өткізу тәртібі мен шынайы өту жағдайын дұрыс таңдау өте маңызды. Ойынның ережесі ойынды өткізу тәртібі мен нұсқаулықтарына қойылатын негізгі талаптарды анықтайды. </w:t>
      </w:r>
    </w:p>
    <w:p w:rsidR="0050372C" w:rsidRPr="0050372C" w:rsidRDefault="0050372C" w:rsidP="008909C1">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Алға қойған оқу мақсаттарына қол жеткізу үшін іскерлік ойындарды жасау мен жүзеге асыру кезеңдерінде мына төмендегідей өзара шартты түрде орындалатын психолого-педагогикалық шарттарды орындау қажет:</w:t>
      </w:r>
    </w:p>
    <w:p w:rsidR="0050372C" w:rsidRPr="0050372C" w:rsidRDefault="0050372C" w:rsidP="008909C1">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а) нақты жағдай мен жылдамдықта кәсіби әрекеттердің мазмұнының еліктеу түрінде жүргізілуі;</w:t>
      </w:r>
    </w:p>
    <w:p w:rsidR="0050372C" w:rsidRPr="0050372C" w:rsidRDefault="0050372C" w:rsidP="008909C1">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б) ойын тапсырмалар жүйесі арқылы осы кәсіби шығармашылық үшін мәселелелік жағдайды туындату, олардың ішіне студенттерде қиындық жағдайын туындататын мазмұндағы жағдайлар да болуы мүмкін;</w:t>
      </w:r>
    </w:p>
    <w:p w:rsidR="0050372C" w:rsidRPr="0050372C" w:rsidRDefault="0050372C" w:rsidP="008909C1">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в) субъективті қарым-қатынас жағдайында субъект қатысушылардың мамандардың өз бетімен жүзеге асырылатын ойындарында қатысушылардың бірлесіп әрекет жасауы жатады;</w:t>
      </w:r>
    </w:p>
    <w:p w:rsidR="0050372C" w:rsidRPr="0050372C" w:rsidRDefault="0050372C" w:rsidP="008909C1">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 xml:space="preserve">г) ойын бойынша әріптестерінің диалогты және өзара қарым-қатынасы білім берудегі мәселелерді шешу және өзара келіскен түрдегі шешімдерді қабылдау мен дайындау жұмыстары жатады; (жарысқа қатысушылардың түрлі жағдайларда бірдей ақпаратқа алуан түрлі реакция жасауы); </w:t>
      </w:r>
    </w:p>
    <w:p w:rsidR="0050372C" w:rsidRPr="0050372C" w:rsidRDefault="0050372C" w:rsidP="008909C1">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 xml:space="preserve">д) білім беру және ойын әрекеттерінің екі жоспарлылығы (маманды жеке тұлға ретінде дамытуда күрделі мәселелерді шешеді, ойын формасында кәсіби және арнайы дағдыларға үйретеді, осы жұмыстардың </w:t>
      </w:r>
      <w:r w:rsidRPr="0050372C">
        <w:rPr>
          <w:rFonts w:ascii="Times New Roman" w:hAnsi="Times New Roman" w:cs="Times New Roman"/>
          <w:sz w:val="28"/>
          <w:szCs w:val="28"/>
          <w:lang w:val="kk-KZ"/>
        </w:rPr>
        <w:lastRenderedPageBreak/>
        <w:t>нәтижесінде білім алушы ақыл ой және эмоциональді тұрғысынан дамып шығармашылық қабілеттерін көрсетуге бейімделеді).</w:t>
      </w:r>
    </w:p>
    <w:p w:rsidR="0050372C" w:rsidRPr="0050372C" w:rsidRDefault="0050372C" w:rsidP="008909C1">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Іскерлік ойындар күрделілігі бойынша мына төмендегі түрлерге бөлінеді:</w:t>
      </w:r>
    </w:p>
    <w:p w:rsidR="0050372C" w:rsidRPr="0050372C" w:rsidRDefault="0050372C" w:rsidP="008909C1">
      <w:pPr>
        <w:numPr>
          <w:ilvl w:val="0"/>
          <w:numId w:val="2"/>
        </w:numPr>
        <w:spacing w:after="0" w:line="240" w:lineRule="auto"/>
        <w:ind w:left="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«нақты өнеркәсіптік-кәсіби жағдайларға талдау жасау»;</w:t>
      </w:r>
    </w:p>
    <w:p w:rsidR="0050372C" w:rsidRPr="0050372C" w:rsidRDefault="0050372C" w:rsidP="008909C1">
      <w:pPr>
        <w:numPr>
          <w:ilvl w:val="0"/>
          <w:numId w:val="2"/>
        </w:numPr>
        <w:spacing w:after="0" w:line="240" w:lineRule="auto"/>
        <w:ind w:left="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«рөлдерді ойнап шығу»;</w:t>
      </w:r>
    </w:p>
    <w:p w:rsidR="0050372C" w:rsidRPr="0050372C" w:rsidRDefault="0050372C" w:rsidP="008909C1">
      <w:pPr>
        <w:numPr>
          <w:ilvl w:val="0"/>
          <w:numId w:val="2"/>
        </w:numPr>
        <w:spacing w:after="0" w:line="240" w:lineRule="auto"/>
        <w:ind w:left="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«толық масштабты әскерлік ойын кәсіби әрекеттер мен қабылданатын</w:t>
      </w:r>
    </w:p>
    <w:p w:rsidR="0050372C" w:rsidRPr="0050372C" w:rsidRDefault="0050372C" w:rsidP="008909C1">
      <w:pPr>
        <w:spacing w:after="0" w:line="240" w:lineRule="auto"/>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 xml:space="preserve">кәсіби шешімдердің нәтижелерін көрсетеді». </w:t>
      </w:r>
    </w:p>
    <w:p w:rsidR="0050372C" w:rsidRPr="0050372C" w:rsidRDefault="0050372C" w:rsidP="008909C1">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Іскерлік ойындар нақты тәжірибелік мәселелерді шешуге, арнайы дағдыларды үйренуге бағытталған. Осы типтегі ойындардың пайда болуының қажеттілігі дайын іс-әрекеттерді жүзеге асыру немесе сыртқы жағдайларды өзгерту кезінде қарсы пікірлер туындағанда керек.  Сол себептен ерекше үлгідегі алаңда іскерлік ойыны барысында жеткіліксіз қабілеттерді дамытудың қажеттілігі туындайды. Іскерлік ойындар ереже бойынша келісілген толық ойлаушы ізденістер негізінде өткізіледі, ол ойынға қатысушылардың барлығының қатсуын талап етеді. Өзінің мәні бойынша бұл әдіс қатынас жасаудың ерекше үлгісі болып саналады.</w:t>
      </w:r>
    </w:p>
    <w:p w:rsidR="0050372C" w:rsidRPr="0050372C" w:rsidRDefault="0050372C" w:rsidP="008909C1">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Қатынастың кез-келген типінде қатысушылардың өзінің пікірін білдіретін автор болып табылады. Қатысушының екіншісі қабылдаушысы болады, ол автордың мәтінін қабылдау арқылы  өзінің түсінігі авторлық көзқарасты құрастыру үшін арнайы бейнені жасайды. Іскерлік ойындар шеңберінде қатынас  жасаушының үшінші қатысушысы қабылданған шешімнің нәтижесіне сүйене отырып сын айтушы болады, жақсы бейнеленген және жетілдірілген өзінің жеке көзқарасын білдіреді. Төртінші қатысушы – қатынастарды ұйымдастырушы – автордың көзқарасын жетілдіру бойынша мақсатты түрде бағытталған барлық жұмыстардың түрлерімен келісіп, түрлі көзқарастардың туындауына жол бастайды.</w:t>
      </w:r>
    </w:p>
    <w:p w:rsidR="0050372C" w:rsidRPr="0050372C" w:rsidRDefault="0050372C" w:rsidP="008909C1">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 xml:space="preserve">Іскерлік ойын нәтижені қорытындылаумен аяқталады, мұнда негізгі зейін тәжірибе үшін маңызды оның нәтижелерінде талдау жасауға бағытталады. Бірақ аяқтаушы фаза ойынның барлық барысы бойынша кеңейтілген түрде өткізілуі де мүмкін. Осындай рефлексияның негізгі нысаны: жеке, топтық, топтар арасындағы ойлау үрдістерінің қозғалыс траекториясының қозғалысы бола алады; жеке тұлғалар қатынастарының өзгеруінің нәтижесінде  пайда болған ұжымдық пікірдің пайда болуының қозғалысы; ойыншылардың ұстанымдарының болуы мен ұстанымдар арасындағы қарым-қатынастар және т.б.Интерактивті оқыту әдісінің негізгі ерекшелігі пелагог көмекші-әріптес ұстанымынан жасайтын оқу үрдісіндегі сабаққа қатысушылардың өз бастамашылықтарын білдіру болып табыдлады. Білім берудің барысы мен нәтижесі үрдіске қатысушылардың  барлығы үшін жеке мағынасы болады және білім алушыларға күрделі мәселелерді шешу кезінде өз бетімен шешім қабылдау қабілеттерін дамытады. Іскерлік оқу ойындарында студенттер қандай да бір сценарий ауқымында рөлдерді өзара бқлісіп, зерттеу жұмыстарын </w:t>
      </w:r>
      <w:r w:rsidRPr="0050372C">
        <w:rPr>
          <w:rFonts w:ascii="Times New Roman" w:hAnsi="Times New Roman" w:cs="Times New Roman"/>
          <w:sz w:val="28"/>
          <w:szCs w:val="28"/>
          <w:lang w:val="kk-KZ"/>
        </w:rPr>
        <w:lastRenderedPageBreak/>
        <w:t xml:space="preserve">жүргізу жіне деректерді талдау арқылы нақты практикалық мәселелерді бірлесе отырып шешеді. Оқу ойындарының сценраийлері тақырып ауқымында болып, күрделі мәселелерді ойын тұрғысынан, «ойнап» шешуге бағытталады. </w:t>
      </w:r>
    </w:p>
    <w:p w:rsidR="0050372C" w:rsidRPr="0050372C" w:rsidRDefault="0050372C" w:rsidP="008909C1">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Оқу ойындарыныі екі түрін ажыратуға болады:</w:t>
      </w:r>
    </w:p>
    <w:p w:rsidR="0050372C" w:rsidRPr="0050372C" w:rsidRDefault="00B62F36" w:rsidP="008909C1">
      <w:pPr>
        <w:spacing w:after="0" w:line="240" w:lineRule="auto"/>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50372C" w:rsidRPr="0050372C">
        <w:rPr>
          <w:rFonts w:ascii="Times New Roman" w:hAnsi="Times New Roman" w:cs="Times New Roman"/>
          <w:sz w:val="28"/>
          <w:szCs w:val="28"/>
          <w:lang w:val="kk-KZ"/>
        </w:rPr>
        <w:t xml:space="preserve">Сабақ тақырыбы бойынша жазылған сценарийлер бойынша (оқытушылардың мен студенттердің өздері жазған) қысқа ситуацияларды ойнау. </w:t>
      </w:r>
    </w:p>
    <w:p w:rsidR="0050372C" w:rsidRPr="0050372C" w:rsidRDefault="00B62F36" w:rsidP="008909C1">
      <w:pPr>
        <w:spacing w:after="0" w:line="240" w:lineRule="auto"/>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50372C" w:rsidRPr="0050372C">
        <w:rPr>
          <w:rFonts w:ascii="Times New Roman" w:hAnsi="Times New Roman" w:cs="Times New Roman"/>
          <w:sz w:val="28"/>
          <w:szCs w:val="28"/>
          <w:lang w:val="kk-KZ"/>
        </w:rPr>
        <w:t>Компьютерді қолданатын ойындар</w:t>
      </w:r>
    </w:p>
    <w:p w:rsidR="0050372C" w:rsidRPr="0050372C" w:rsidRDefault="0050372C" w:rsidP="008909C1">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 мультимедиалық ойындар,</w:t>
      </w:r>
    </w:p>
    <w:p w:rsidR="0050372C" w:rsidRPr="0050372C" w:rsidRDefault="0050372C" w:rsidP="008909C1">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 интернетте ақпарат табу әрекеттеріне негізделген іздек ойындары.</w:t>
      </w:r>
    </w:p>
    <w:p w:rsidR="0050372C" w:rsidRPr="0050372C" w:rsidRDefault="0050372C" w:rsidP="008909C1">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Компьютерлік ойындарда студенттер бірнеше топқа бөлініп, бөлек аудиторияларда отырып, бір-бірімен интернет арқылы байланысуына болады.</w:t>
      </w:r>
    </w:p>
    <w:p w:rsidR="0050372C" w:rsidRPr="0050372C" w:rsidRDefault="0050372C" w:rsidP="008909C1">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Оқу ойындары сценарийлерінің негізінде қан</w:t>
      </w:r>
      <w:r w:rsidR="00B62F36">
        <w:rPr>
          <w:rFonts w:ascii="Times New Roman" w:hAnsi="Times New Roman" w:cs="Times New Roman"/>
          <w:sz w:val="28"/>
          <w:szCs w:val="28"/>
          <w:lang w:val="kk-KZ"/>
        </w:rPr>
        <w:t>дай да болмасын мәлімет жатады.</w:t>
      </w:r>
      <w:r w:rsidRPr="0050372C">
        <w:rPr>
          <w:rFonts w:ascii="Times New Roman" w:hAnsi="Times New Roman" w:cs="Times New Roman"/>
          <w:sz w:val="28"/>
          <w:szCs w:val="28"/>
          <w:lang w:val="kk-KZ"/>
        </w:rPr>
        <w:t xml:space="preserve">Мәлімет сценарийде өзінің деректік формасынан айырылып, студенттердің рөлдерге бөлініп, ойынауына мүмкіншілік туғызатын қызықты оқиғаға айналу керек. </w:t>
      </w:r>
    </w:p>
    <w:p w:rsidR="0050372C" w:rsidRPr="0050372C" w:rsidRDefault="00B62F36" w:rsidP="008909C1">
      <w:pPr>
        <w:spacing w:after="0" w:line="240" w:lineRule="auto"/>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Оқу ойындарының</w:t>
      </w:r>
      <w:r w:rsidR="0050372C" w:rsidRPr="0050372C">
        <w:rPr>
          <w:rFonts w:ascii="Times New Roman" w:hAnsi="Times New Roman" w:cs="Times New Roman"/>
          <w:sz w:val="28"/>
          <w:szCs w:val="28"/>
          <w:lang w:val="kk-KZ"/>
        </w:rPr>
        <w:t xml:space="preserve"> бірінші кезекте студенттердің қиял мен фантазиясына жол ашу керек. Бұл әсіресе саяхат ойындарында көркем шығармалары мен кітаптар, тарихи оқиғалар, аңыз</w:t>
      </w:r>
      <w:r>
        <w:rPr>
          <w:rFonts w:ascii="Times New Roman" w:hAnsi="Times New Roman" w:cs="Times New Roman"/>
          <w:sz w:val="28"/>
          <w:szCs w:val="28"/>
          <w:lang w:val="kk-KZ"/>
        </w:rPr>
        <w:t xml:space="preserve">дар, карталар, құжаттар бойынша </w:t>
      </w:r>
      <w:r w:rsidR="0050372C" w:rsidRPr="0050372C">
        <w:rPr>
          <w:rFonts w:ascii="Times New Roman" w:hAnsi="Times New Roman" w:cs="Times New Roman"/>
          <w:sz w:val="28"/>
          <w:szCs w:val="28"/>
          <w:lang w:val="kk-KZ"/>
        </w:rPr>
        <w:t xml:space="preserve">тарихи, географиялық, өлкетанушылық, ғылыми «экспедицияларды» ұйымдастырып, өз қиялдарынан туындаған оқиғалар мен ситуацияларды құрастырады. </w:t>
      </w:r>
    </w:p>
    <w:p w:rsidR="0050372C" w:rsidRPr="0050372C" w:rsidRDefault="0050372C" w:rsidP="008909C1">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 xml:space="preserve">Студенттер мұндай саяхат кезінде өзара бөліп алған ойын рөлдеріне сәйкес әрекеттер атқарып, шығармашылықтарына кеңінен жол береді. Мұндай рөлдер қатарына тарихи тұлғаларды, ғылыми немесе кәсіби мамандарды жатқызуға болады. </w:t>
      </w:r>
    </w:p>
    <w:p w:rsidR="0050372C" w:rsidRPr="0050372C" w:rsidRDefault="0050372C" w:rsidP="008909C1">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 xml:space="preserve">Саяхат ойындары барысында студенттер күнделік жазып, оқиға болған жерлерден репортаждар беріп, өз жұмысы немесе ашқан «жаңалықтары» бойынша есеп дайындап, достары мен туыстарына хат жазып, әртүрлі мағлұмат жинау ісімен айналысуы мүмкін. Әрине мұндай «құжаттардың» қиял мен фантазия негізінде жазылатындығы сөзсіз. </w:t>
      </w:r>
    </w:p>
    <w:p w:rsidR="0050372C" w:rsidRPr="0050372C" w:rsidRDefault="0050372C" w:rsidP="008909C1">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b/>
          <w:sz w:val="28"/>
          <w:szCs w:val="28"/>
          <w:lang w:val="kk-KZ"/>
        </w:rPr>
        <w:t xml:space="preserve">1. </w:t>
      </w:r>
      <w:r w:rsidR="00CB5170" w:rsidRPr="00CB5170">
        <w:rPr>
          <w:rFonts w:ascii="Times New Roman" w:hAnsi="Times New Roman" w:cs="Times New Roman"/>
          <w:b/>
          <w:sz w:val="28"/>
          <w:szCs w:val="28"/>
          <w:lang w:val="kk-KZ"/>
        </w:rPr>
        <w:t>Туберкулез ауруы және алдын алу шаралары.</w:t>
      </w:r>
    </w:p>
    <w:p w:rsidR="006B7E15" w:rsidRPr="002A0233" w:rsidRDefault="006B7E15" w:rsidP="008909C1">
      <w:pPr>
        <w:spacing w:after="0" w:line="240" w:lineRule="auto"/>
        <w:ind w:firstLine="708"/>
        <w:jc w:val="both"/>
        <w:rPr>
          <w:rFonts w:ascii="Times New Roman" w:hAnsi="Times New Roman"/>
          <w:sz w:val="28"/>
          <w:szCs w:val="28"/>
          <w:lang w:val="kk-KZ"/>
        </w:rPr>
      </w:pPr>
      <w:r w:rsidRPr="00B3236B">
        <w:rPr>
          <w:rFonts w:ascii="Times New Roman" w:hAnsi="Times New Roman"/>
          <w:b/>
          <w:sz w:val="28"/>
          <w:szCs w:val="28"/>
          <w:lang w:val="kk-KZ"/>
        </w:rPr>
        <w:t xml:space="preserve">Туберкулез </w:t>
      </w:r>
      <w:r w:rsidRPr="002A0233">
        <w:rPr>
          <w:rFonts w:ascii="Times New Roman" w:hAnsi="Times New Roman"/>
          <w:sz w:val="28"/>
          <w:szCs w:val="28"/>
          <w:lang w:val="kk-KZ"/>
        </w:rPr>
        <w:t>(лат. tuberculum – төмпешік), ескіше: құрт ауру, көксау – адам мен жануарларда болатын созылмалы жұқпалы ауру. Туберкулездің қоздырғышы – микробактерияны (“Кох таяқшасын”) неміс микробиологы Р.Кох (1843 – 1910) ашты (1882). Туберкулез микобактериялары жіңішке, түзу не сәл иіліп келген таяқшалар, ұзындығы 1 – 10, ені 0,2 – 0,6 мкм.</w:t>
      </w:r>
    </w:p>
    <w:p w:rsidR="006B7E15" w:rsidRDefault="006B7E15" w:rsidP="008909C1">
      <w:pPr>
        <w:spacing w:after="0" w:line="240" w:lineRule="auto"/>
        <w:ind w:firstLine="708"/>
        <w:jc w:val="both"/>
        <w:rPr>
          <w:rFonts w:ascii="Times New Roman" w:hAnsi="Times New Roman"/>
          <w:sz w:val="28"/>
          <w:szCs w:val="28"/>
          <w:lang w:val="kk-KZ"/>
        </w:rPr>
      </w:pPr>
      <w:r w:rsidRPr="00064042">
        <w:rPr>
          <w:rFonts w:ascii="Times New Roman" w:hAnsi="Times New Roman"/>
          <w:sz w:val="28"/>
          <w:szCs w:val="28"/>
          <w:lang w:val="kk-KZ"/>
        </w:rPr>
        <w:t xml:space="preserve">Туберкулездің қоздырғышы </w:t>
      </w:r>
    </w:p>
    <w:p w:rsidR="006B7E15" w:rsidRPr="00064042" w:rsidRDefault="006B7E15" w:rsidP="008909C1">
      <w:pPr>
        <w:spacing w:after="0" w:line="240" w:lineRule="auto"/>
        <w:ind w:firstLine="708"/>
        <w:jc w:val="both"/>
        <w:rPr>
          <w:rFonts w:ascii="Times New Roman" w:hAnsi="Times New Roman"/>
          <w:sz w:val="28"/>
          <w:szCs w:val="28"/>
          <w:lang w:val="kk-KZ"/>
        </w:rPr>
      </w:pPr>
      <w:r w:rsidRPr="00064042">
        <w:rPr>
          <w:rFonts w:ascii="Times New Roman" w:hAnsi="Times New Roman"/>
          <w:sz w:val="28"/>
          <w:szCs w:val="28"/>
          <w:lang w:val="kk-KZ"/>
        </w:rPr>
        <w:t>Жалпы жұқпалы</w:t>
      </w:r>
      <w:r>
        <w:rPr>
          <w:rFonts w:ascii="Times New Roman" w:hAnsi="Times New Roman"/>
          <w:sz w:val="28"/>
          <w:szCs w:val="28"/>
          <w:lang w:val="kk-KZ"/>
        </w:rPr>
        <w:t xml:space="preserve"> аурулардың қоздырғышы</w:t>
      </w:r>
      <w:r w:rsidRPr="00676006">
        <w:rPr>
          <w:rFonts w:ascii="Times New Roman" w:hAnsi="Times New Roman"/>
          <w:sz w:val="28"/>
          <w:szCs w:val="28"/>
          <w:lang w:val="kk-KZ"/>
        </w:rPr>
        <w:t xml:space="preserve"> – </w:t>
      </w:r>
      <w:r w:rsidRPr="00064042">
        <w:rPr>
          <w:rFonts w:ascii="Times New Roman" w:hAnsi="Times New Roman"/>
          <w:sz w:val="28"/>
          <w:szCs w:val="28"/>
          <w:lang w:val="kk-KZ"/>
        </w:rPr>
        <w:t>микроптардан табылуы Голландия ғалымы Левингуктың үлкейтіп көрсете</w:t>
      </w:r>
      <w:r>
        <w:rPr>
          <w:rFonts w:ascii="Times New Roman" w:hAnsi="Times New Roman"/>
          <w:sz w:val="28"/>
          <w:szCs w:val="28"/>
          <w:lang w:val="kk-KZ"/>
        </w:rPr>
        <w:t>тін шыны линзасының жарыққа шығ</w:t>
      </w:r>
      <w:r w:rsidRPr="00064042">
        <w:rPr>
          <w:rFonts w:ascii="Times New Roman" w:hAnsi="Times New Roman"/>
          <w:sz w:val="28"/>
          <w:szCs w:val="28"/>
          <w:lang w:val="kk-KZ"/>
        </w:rPr>
        <w:t>уымен байланысты. Тұнғыш қарапайым микроскопты құрастырған және бірінші болып құжынаған микроптар</w:t>
      </w:r>
      <w:r>
        <w:rPr>
          <w:rFonts w:ascii="Times New Roman" w:hAnsi="Times New Roman"/>
          <w:sz w:val="28"/>
          <w:szCs w:val="28"/>
          <w:lang w:val="kk-KZ"/>
        </w:rPr>
        <w:t xml:space="preserve">ды көрген де осы </w:t>
      </w:r>
      <w:r>
        <w:rPr>
          <w:rFonts w:ascii="Times New Roman" w:hAnsi="Times New Roman"/>
          <w:sz w:val="28"/>
          <w:szCs w:val="28"/>
          <w:lang w:val="kk-KZ"/>
        </w:rPr>
        <w:lastRenderedPageBreak/>
        <w:t>Анатолий Левинг</w:t>
      </w:r>
      <w:r w:rsidRPr="00064042">
        <w:rPr>
          <w:rFonts w:ascii="Times New Roman" w:hAnsi="Times New Roman"/>
          <w:sz w:val="28"/>
          <w:szCs w:val="28"/>
          <w:lang w:val="kk-KZ"/>
        </w:rPr>
        <w:t xml:space="preserve">ук еді. Алғашқы микроскоп жарыққа шыққанан кейін бірқатар жұқпалы аурулардың қоздырғыштары табылды, сонымен қатар олардың емдеу жолын іздестіру мүмкіндігі де туды. </w:t>
      </w:r>
    </w:p>
    <w:p w:rsidR="006B7E15" w:rsidRDefault="006B7E15" w:rsidP="008909C1">
      <w:pPr>
        <w:spacing w:after="0" w:line="240" w:lineRule="auto"/>
        <w:ind w:firstLine="708"/>
        <w:jc w:val="both"/>
        <w:rPr>
          <w:rFonts w:ascii="Times New Roman" w:hAnsi="Times New Roman"/>
          <w:sz w:val="28"/>
          <w:szCs w:val="28"/>
          <w:lang w:val="kk-KZ"/>
        </w:rPr>
      </w:pPr>
      <w:r w:rsidRPr="00064042">
        <w:rPr>
          <w:rFonts w:ascii="Times New Roman" w:hAnsi="Times New Roman"/>
          <w:sz w:val="28"/>
          <w:szCs w:val="28"/>
          <w:lang w:val="kk-KZ"/>
        </w:rPr>
        <w:t xml:space="preserve">Дегенмен, жұқпалы аурулардың ішіндегі туберкулез қоздырғышын табу онай болмады. Көп жылдар бойы іздену барысында неміс ғалымы Роберт Кох 1882 жылы туберкулездің қоздырғышын тауып, қауіпті әрі жұқпалы ауларға қарсы нақтылы күрес жүргізу ісіне баға жетпес үлес қосты. Бірнеше есе үлкейтіп микроскоппен қарағанда туберкулез микробы сәл ғана иілген таяқша сияқты болып көрінеді. Бұл аурудың қоздырғышын алғашқы кезде “ кох таяқшасы” немесе “туберкулез” таяқшасы деп атап келгенімен соңғы уақытта мұны туберкулез деп атайтын болды. </w:t>
      </w:r>
    </w:p>
    <w:p w:rsidR="006B7E15" w:rsidRDefault="006B7E15" w:rsidP="008909C1">
      <w:pPr>
        <w:spacing w:after="0" w:line="240" w:lineRule="auto"/>
        <w:ind w:firstLine="708"/>
        <w:jc w:val="both"/>
        <w:rPr>
          <w:rFonts w:ascii="Times New Roman" w:hAnsi="Times New Roman"/>
          <w:sz w:val="28"/>
          <w:szCs w:val="28"/>
          <w:lang w:val="kk-KZ"/>
        </w:rPr>
      </w:pPr>
      <w:r w:rsidRPr="00064042">
        <w:rPr>
          <w:rFonts w:ascii="Times New Roman" w:hAnsi="Times New Roman"/>
          <w:sz w:val="28"/>
          <w:szCs w:val="28"/>
          <w:lang w:val="kk-KZ"/>
        </w:rPr>
        <w:t>Туберкулездің микробактериялары  өте жұқпалы, уландырғыш</w:t>
      </w:r>
      <w:r>
        <w:rPr>
          <w:rFonts w:ascii="Times New Roman" w:hAnsi="Times New Roman"/>
          <w:sz w:val="28"/>
          <w:szCs w:val="28"/>
          <w:lang w:val="kk-KZ"/>
        </w:rPr>
        <w:t xml:space="preserve"> әрі зәрлі келеді. Оның үстіне олар өте өсімтал әрі төзімді</w:t>
      </w:r>
      <w:r w:rsidRPr="00064042">
        <w:rPr>
          <w:rFonts w:ascii="Times New Roman" w:hAnsi="Times New Roman"/>
          <w:sz w:val="28"/>
          <w:szCs w:val="28"/>
          <w:lang w:val="kk-KZ"/>
        </w:rPr>
        <w:t>, қандай суыққа да бой бермей бірнеше а</w:t>
      </w:r>
      <w:r>
        <w:rPr>
          <w:rFonts w:ascii="Times New Roman" w:hAnsi="Times New Roman"/>
          <w:sz w:val="28"/>
          <w:szCs w:val="28"/>
          <w:lang w:val="kk-KZ"/>
        </w:rPr>
        <w:t>й өмір сүре алады. Олардың</w:t>
      </w:r>
      <w:r w:rsidRPr="00064042">
        <w:rPr>
          <w:rFonts w:ascii="Times New Roman" w:hAnsi="Times New Roman"/>
          <w:sz w:val="28"/>
          <w:szCs w:val="28"/>
          <w:lang w:val="kk-KZ"/>
        </w:rPr>
        <w:t xml:space="preserve"> тіршілік қабілеті топырақта </w:t>
      </w:r>
      <w:r>
        <w:rPr>
          <w:rFonts w:ascii="Times New Roman" w:hAnsi="Times New Roman"/>
          <w:sz w:val="28"/>
          <w:szCs w:val="28"/>
          <w:lang w:val="kk-KZ"/>
        </w:rPr>
        <w:t>1-2 жыл, ал судың</w:t>
      </w:r>
      <w:r w:rsidRPr="00064042">
        <w:rPr>
          <w:rFonts w:ascii="Times New Roman" w:hAnsi="Times New Roman"/>
          <w:sz w:val="28"/>
          <w:szCs w:val="28"/>
          <w:lang w:val="kk-KZ"/>
        </w:rPr>
        <w:t xml:space="preserve"> өзінде бірнеше айға созылады. Дымқыл, лас жерлерде тез өсіп-өнеді</w:t>
      </w:r>
      <w:r>
        <w:rPr>
          <w:rFonts w:ascii="Times New Roman" w:hAnsi="Times New Roman"/>
          <w:sz w:val="28"/>
          <w:szCs w:val="28"/>
          <w:lang w:val="kk-KZ"/>
        </w:rPr>
        <w:t>.</w:t>
      </w:r>
      <w:r w:rsidRPr="00064042">
        <w:rPr>
          <w:rFonts w:ascii="Times New Roman" w:hAnsi="Times New Roman"/>
          <w:sz w:val="28"/>
          <w:szCs w:val="28"/>
          <w:lang w:val="kk-KZ"/>
        </w:rPr>
        <w:t xml:space="preserve"> Микробактериялар қақырықта 2-3 айға дейін, шаң тозанда 4 айға дейі</w:t>
      </w:r>
      <w:r>
        <w:rPr>
          <w:rFonts w:ascii="Times New Roman" w:hAnsi="Times New Roman"/>
          <w:sz w:val="28"/>
          <w:szCs w:val="28"/>
          <w:lang w:val="kk-KZ"/>
        </w:rPr>
        <w:t>н сақталады. Егер ылғалды, қараң</w:t>
      </w:r>
      <w:r w:rsidRPr="00064042">
        <w:rPr>
          <w:rFonts w:ascii="Times New Roman" w:hAnsi="Times New Roman"/>
          <w:sz w:val="28"/>
          <w:szCs w:val="28"/>
          <w:lang w:val="kk-KZ"/>
        </w:rPr>
        <w:t>ғы жерлерге түссе 9-12 айға дейін өлмейді. Бұлардың бір ерекшеліг</w:t>
      </w:r>
      <w:r>
        <w:rPr>
          <w:rFonts w:ascii="Times New Roman" w:hAnsi="Times New Roman"/>
          <w:sz w:val="28"/>
          <w:szCs w:val="28"/>
          <w:lang w:val="kk-KZ"/>
        </w:rPr>
        <w:t>і – жарық пен жылылыққа сезімтал.</w:t>
      </w:r>
    </w:p>
    <w:p w:rsidR="006B7E15" w:rsidRPr="00676006" w:rsidRDefault="006B7E15" w:rsidP="008909C1">
      <w:pPr>
        <w:spacing w:after="0" w:line="240" w:lineRule="auto"/>
        <w:ind w:firstLine="708"/>
        <w:jc w:val="both"/>
        <w:rPr>
          <w:rFonts w:ascii="Times New Roman" w:hAnsi="Times New Roman"/>
          <w:sz w:val="28"/>
          <w:szCs w:val="28"/>
          <w:lang w:val="kk-KZ"/>
        </w:rPr>
      </w:pPr>
      <w:r w:rsidRPr="00064042">
        <w:rPr>
          <w:rFonts w:ascii="Times New Roman" w:hAnsi="Times New Roman"/>
          <w:sz w:val="28"/>
          <w:szCs w:val="28"/>
          <w:lang w:val="kk-KZ"/>
        </w:rPr>
        <w:t xml:space="preserve">Туберкулездің микробактериялары су мен сүтте 30 минуттай, ал процентті содалы ерітіндіде </w:t>
      </w:r>
      <w:r>
        <w:rPr>
          <w:rFonts w:ascii="Times New Roman" w:hAnsi="Times New Roman"/>
          <w:sz w:val="28"/>
          <w:szCs w:val="28"/>
          <w:lang w:val="kk-KZ"/>
        </w:rPr>
        <w:t xml:space="preserve">15 минуттай қайнатқанда өледі, </w:t>
      </w:r>
      <w:r w:rsidRPr="00064042">
        <w:rPr>
          <w:rFonts w:ascii="Times New Roman" w:hAnsi="Times New Roman"/>
          <w:sz w:val="28"/>
          <w:szCs w:val="28"/>
          <w:lang w:val="kk-KZ"/>
        </w:rPr>
        <w:t>со</w:t>
      </w:r>
      <w:r>
        <w:rPr>
          <w:rFonts w:ascii="Times New Roman" w:hAnsi="Times New Roman"/>
          <w:sz w:val="28"/>
          <w:szCs w:val="28"/>
          <w:lang w:val="kk-KZ"/>
        </w:rPr>
        <w:t>н</w:t>
      </w:r>
      <w:r w:rsidRPr="00064042">
        <w:rPr>
          <w:rFonts w:ascii="Times New Roman" w:hAnsi="Times New Roman"/>
          <w:sz w:val="28"/>
          <w:szCs w:val="28"/>
          <w:lang w:val="kk-KZ"/>
        </w:rPr>
        <w:t>дай-ақ күшті күн сәулесі бұл микробактерияны тез өл</w:t>
      </w:r>
      <w:r>
        <w:rPr>
          <w:rFonts w:ascii="Times New Roman" w:hAnsi="Times New Roman"/>
          <w:sz w:val="28"/>
          <w:szCs w:val="28"/>
          <w:lang w:val="kk-KZ"/>
        </w:rPr>
        <w:t xml:space="preserve">тіреді. </w:t>
      </w:r>
      <w:r w:rsidRPr="00064042">
        <w:rPr>
          <w:rFonts w:ascii="Times New Roman" w:hAnsi="Times New Roman"/>
          <w:sz w:val="28"/>
          <w:szCs w:val="28"/>
          <w:lang w:val="kk-KZ"/>
        </w:rPr>
        <w:t>Демек, туберкулезбен ау</w:t>
      </w:r>
      <w:r>
        <w:rPr>
          <w:rFonts w:ascii="Times New Roman" w:hAnsi="Times New Roman"/>
          <w:sz w:val="28"/>
          <w:szCs w:val="28"/>
          <w:lang w:val="kk-KZ"/>
        </w:rPr>
        <w:t>ырған адамның үйі жарық, күн сәу</w:t>
      </w:r>
      <w:r w:rsidRPr="00064042">
        <w:rPr>
          <w:rFonts w:ascii="Times New Roman" w:hAnsi="Times New Roman"/>
          <w:sz w:val="28"/>
          <w:szCs w:val="28"/>
          <w:lang w:val="kk-KZ"/>
        </w:rPr>
        <w:t xml:space="preserve">лесі көп түсетін әрі таза болуға тиіс. </w:t>
      </w:r>
    </w:p>
    <w:p w:rsidR="006B7E15" w:rsidRPr="0011746B" w:rsidRDefault="006B7E15" w:rsidP="008909C1">
      <w:pPr>
        <w:spacing w:after="0" w:line="240" w:lineRule="auto"/>
        <w:ind w:firstLine="708"/>
        <w:jc w:val="both"/>
        <w:rPr>
          <w:rFonts w:ascii="Times New Roman" w:hAnsi="Times New Roman"/>
          <w:sz w:val="28"/>
          <w:szCs w:val="28"/>
          <w:lang w:val="kk-KZ"/>
        </w:rPr>
      </w:pPr>
      <w:r w:rsidRPr="00676006">
        <w:rPr>
          <w:rFonts w:ascii="Times New Roman" w:hAnsi="Times New Roman"/>
          <w:sz w:val="28"/>
          <w:szCs w:val="28"/>
          <w:lang w:val="kk-KZ"/>
        </w:rPr>
        <w:t>Туберкулез микробактериясы сыртқы ортада ұзақ уақыт сақталғанымен ол тірі организмде ғана (адамның малда</w:t>
      </w:r>
      <w:r>
        <w:rPr>
          <w:rFonts w:ascii="Times New Roman" w:hAnsi="Times New Roman"/>
          <w:sz w:val="28"/>
          <w:szCs w:val="28"/>
          <w:lang w:val="kk-KZ"/>
        </w:rPr>
        <w:t>р мен құстардың  т.б. денесінде</w:t>
      </w:r>
      <w:r w:rsidRPr="00676006">
        <w:rPr>
          <w:rFonts w:ascii="Times New Roman" w:hAnsi="Times New Roman"/>
          <w:sz w:val="28"/>
          <w:szCs w:val="28"/>
          <w:lang w:val="kk-KZ"/>
        </w:rPr>
        <w:t xml:space="preserve">) өсіп </w:t>
      </w:r>
      <w:r>
        <w:rPr>
          <w:rFonts w:ascii="Times New Roman" w:hAnsi="Times New Roman"/>
          <w:sz w:val="28"/>
          <w:szCs w:val="28"/>
          <w:lang w:val="kk-KZ"/>
        </w:rPr>
        <w:t>–</w:t>
      </w:r>
      <w:r w:rsidRPr="00676006">
        <w:rPr>
          <w:rFonts w:ascii="Times New Roman" w:hAnsi="Times New Roman"/>
          <w:sz w:val="28"/>
          <w:szCs w:val="28"/>
          <w:lang w:val="kk-KZ"/>
        </w:rPr>
        <w:t>өнеді</w:t>
      </w:r>
      <w:r>
        <w:rPr>
          <w:rFonts w:ascii="Times New Roman" w:hAnsi="Times New Roman"/>
          <w:sz w:val="28"/>
          <w:szCs w:val="28"/>
          <w:lang w:val="kk-KZ"/>
        </w:rPr>
        <w:t>.</w:t>
      </w:r>
      <w:r w:rsidRPr="00676006">
        <w:rPr>
          <w:rFonts w:ascii="Times New Roman" w:hAnsi="Times New Roman"/>
          <w:sz w:val="28"/>
          <w:szCs w:val="28"/>
          <w:lang w:val="kk-KZ"/>
        </w:rPr>
        <w:t xml:space="preserve"> Осы</w:t>
      </w:r>
      <w:r>
        <w:rPr>
          <w:rFonts w:ascii="Times New Roman" w:hAnsi="Times New Roman"/>
          <w:sz w:val="28"/>
          <w:szCs w:val="28"/>
          <w:lang w:val="kk-KZ"/>
        </w:rPr>
        <w:t xml:space="preserve"> аурудан өлген адамның, малдың</w:t>
      </w:r>
      <w:r w:rsidRPr="00676006">
        <w:rPr>
          <w:rFonts w:ascii="Times New Roman" w:hAnsi="Times New Roman"/>
          <w:sz w:val="28"/>
          <w:szCs w:val="28"/>
          <w:lang w:val="kk-KZ"/>
        </w:rPr>
        <w:t xml:space="preserve"> өкпесінде, лимфалық бездерінде, тағы басқа органдарында туберкулез қоздырғыштары сақталып қалады. </w:t>
      </w:r>
      <w:r w:rsidRPr="0011746B">
        <w:rPr>
          <w:rFonts w:ascii="Times New Roman" w:hAnsi="Times New Roman"/>
          <w:sz w:val="28"/>
          <w:szCs w:val="28"/>
          <w:lang w:val="kk-KZ"/>
        </w:rPr>
        <w:t>Сол сияқты аурулардың қақырығын</w:t>
      </w:r>
      <w:r>
        <w:rPr>
          <w:rFonts w:ascii="Times New Roman" w:hAnsi="Times New Roman"/>
          <w:sz w:val="28"/>
          <w:szCs w:val="28"/>
          <w:lang w:val="kk-KZ"/>
        </w:rPr>
        <w:t>ан</w:t>
      </w:r>
      <w:r w:rsidRPr="0011746B">
        <w:rPr>
          <w:rFonts w:ascii="Times New Roman" w:hAnsi="Times New Roman"/>
          <w:sz w:val="28"/>
          <w:szCs w:val="28"/>
          <w:lang w:val="kk-KZ"/>
        </w:rPr>
        <w:t xml:space="preserve"> ғана емес, ауру малды</w:t>
      </w:r>
      <w:r>
        <w:rPr>
          <w:rFonts w:ascii="Times New Roman" w:hAnsi="Times New Roman"/>
          <w:sz w:val="28"/>
          <w:szCs w:val="28"/>
          <w:lang w:val="kk-KZ"/>
        </w:rPr>
        <w:t>ң</w:t>
      </w:r>
      <w:r w:rsidRPr="0011746B">
        <w:rPr>
          <w:rFonts w:ascii="Times New Roman" w:hAnsi="Times New Roman"/>
          <w:sz w:val="28"/>
          <w:szCs w:val="28"/>
          <w:lang w:val="kk-KZ"/>
        </w:rPr>
        <w:t xml:space="preserve"> шикі сүтінен де туберкулез миробын тапқан. Көп кешікпей Роберт Кохтың мұндай ғылыми жа</w:t>
      </w:r>
      <w:r>
        <w:rPr>
          <w:rFonts w:ascii="Times New Roman" w:hAnsi="Times New Roman"/>
          <w:sz w:val="28"/>
          <w:szCs w:val="28"/>
          <w:lang w:val="kk-KZ"/>
        </w:rPr>
        <w:t>ң</w:t>
      </w:r>
      <w:r w:rsidRPr="0011746B">
        <w:rPr>
          <w:rFonts w:ascii="Times New Roman" w:hAnsi="Times New Roman"/>
          <w:sz w:val="28"/>
          <w:szCs w:val="28"/>
          <w:lang w:val="kk-KZ"/>
        </w:rPr>
        <w:t xml:space="preserve">алығындүние жүзі ғалымдары мойындады. Сөйтіп туберкулез қоздырғышы–Кох таяқшасының өсімтал және бұл дерттің жұқпалы екеніне ешкімнің де күмәні болмады. </w:t>
      </w:r>
    </w:p>
    <w:p w:rsidR="006B7E15" w:rsidRPr="0011746B" w:rsidRDefault="006B7E15" w:rsidP="008909C1">
      <w:pPr>
        <w:spacing w:after="0" w:line="240" w:lineRule="auto"/>
        <w:ind w:firstLine="708"/>
        <w:jc w:val="both"/>
        <w:rPr>
          <w:rFonts w:ascii="Times New Roman" w:hAnsi="Times New Roman"/>
          <w:sz w:val="28"/>
          <w:szCs w:val="28"/>
          <w:lang w:val="kk-KZ"/>
        </w:rPr>
      </w:pPr>
      <w:r w:rsidRPr="0011746B">
        <w:rPr>
          <w:rFonts w:ascii="Times New Roman" w:hAnsi="Times New Roman"/>
          <w:sz w:val="28"/>
          <w:szCs w:val="28"/>
          <w:lang w:val="kk-KZ"/>
        </w:rPr>
        <w:t xml:space="preserve">Туберкулез ауруының таралуы негізгі көзі осы аурудың ашық түрімен ауырған </w:t>
      </w:r>
      <w:r>
        <w:rPr>
          <w:rFonts w:ascii="Times New Roman" w:hAnsi="Times New Roman"/>
          <w:sz w:val="28"/>
          <w:szCs w:val="28"/>
          <w:lang w:val="kk-KZ"/>
        </w:rPr>
        <w:t>мал</w:t>
      </w:r>
      <w:r w:rsidRPr="0011746B">
        <w:rPr>
          <w:rFonts w:ascii="Times New Roman" w:hAnsi="Times New Roman"/>
          <w:sz w:val="28"/>
          <w:szCs w:val="28"/>
          <w:lang w:val="kk-KZ"/>
        </w:rPr>
        <w:t xml:space="preserve"> екені бел</w:t>
      </w:r>
      <w:r>
        <w:rPr>
          <w:rFonts w:ascii="Times New Roman" w:hAnsi="Times New Roman"/>
          <w:sz w:val="28"/>
          <w:szCs w:val="28"/>
          <w:lang w:val="kk-KZ"/>
        </w:rPr>
        <w:t>гілі бол</w:t>
      </w:r>
      <w:r w:rsidRPr="0011746B">
        <w:rPr>
          <w:rFonts w:ascii="Times New Roman" w:hAnsi="Times New Roman"/>
          <w:sz w:val="28"/>
          <w:szCs w:val="28"/>
          <w:lang w:val="kk-KZ"/>
        </w:rPr>
        <w:t>ды. Басқа микроптар мен салыстырғанда туберкулездің қоздырғышын аз уақытты</w:t>
      </w:r>
      <w:r>
        <w:rPr>
          <w:rFonts w:ascii="Times New Roman" w:hAnsi="Times New Roman"/>
          <w:sz w:val="28"/>
          <w:szCs w:val="28"/>
          <w:lang w:val="kk-KZ"/>
        </w:rPr>
        <w:t>ң</w:t>
      </w:r>
      <w:r w:rsidRPr="0011746B">
        <w:rPr>
          <w:rFonts w:ascii="Times New Roman" w:hAnsi="Times New Roman"/>
          <w:sz w:val="28"/>
          <w:szCs w:val="28"/>
          <w:lang w:val="kk-KZ"/>
        </w:rPr>
        <w:t xml:space="preserve"> ішінде ке</w:t>
      </w:r>
      <w:r>
        <w:rPr>
          <w:rFonts w:ascii="Times New Roman" w:hAnsi="Times New Roman"/>
          <w:sz w:val="28"/>
          <w:szCs w:val="28"/>
          <w:lang w:val="kk-KZ"/>
        </w:rPr>
        <w:t>й</w:t>
      </w:r>
      <w:r w:rsidRPr="0011746B">
        <w:rPr>
          <w:rFonts w:ascii="Times New Roman" w:hAnsi="Times New Roman"/>
          <w:sz w:val="28"/>
          <w:szCs w:val="28"/>
          <w:lang w:val="kk-KZ"/>
        </w:rPr>
        <w:t>бір дизенфекциялық тәсілдермен арнайы дәрі</w:t>
      </w:r>
      <w:r>
        <w:rPr>
          <w:rFonts w:ascii="Times New Roman" w:hAnsi="Times New Roman"/>
          <w:sz w:val="28"/>
          <w:szCs w:val="28"/>
          <w:lang w:val="kk-KZ"/>
        </w:rPr>
        <w:t xml:space="preserve"> арқылы құртуға болатыны да меди</w:t>
      </w:r>
      <w:r w:rsidRPr="0011746B">
        <w:rPr>
          <w:rFonts w:ascii="Times New Roman" w:hAnsi="Times New Roman"/>
          <w:sz w:val="28"/>
          <w:szCs w:val="28"/>
          <w:lang w:val="kk-KZ"/>
        </w:rPr>
        <w:t xml:space="preserve">цина практикасында белгілі. </w:t>
      </w:r>
    </w:p>
    <w:p w:rsidR="006B7E15" w:rsidRPr="0011746B" w:rsidRDefault="006B7E15" w:rsidP="008909C1">
      <w:pPr>
        <w:spacing w:after="0" w:line="240" w:lineRule="auto"/>
        <w:ind w:firstLine="708"/>
        <w:jc w:val="both"/>
        <w:rPr>
          <w:rFonts w:ascii="Times New Roman" w:hAnsi="Times New Roman"/>
          <w:sz w:val="28"/>
          <w:szCs w:val="28"/>
          <w:lang w:val="kk-KZ"/>
        </w:rPr>
      </w:pPr>
      <w:r w:rsidRPr="0011746B">
        <w:rPr>
          <w:rFonts w:ascii="Times New Roman" w:hAnsi="Times New Roman"/>
          <w:sz w:val="28"/>
          <w:szCs w:val="28"/>
          <w:lang w:val="kk-KZ"/>
        </w:rPr>
        <w:t xml:space="preserve">Мысалы: оған 5%карбол қышқылы, 5% формалин тағы да басқа ерітінділерде жетіп жатыр. </w:t>
      </w:r>
    </w:p>
    <w:p w:rsidR="006B7E15" w:rsidRDefault="006B7E15" w:rsidP="008909C1">
      <w:pPr>
        <w:spacing w:after="0" w:line="240" w:lineRule="auto"/>
        <w:ind w:firstLine="708"/>
        <w:jc w:val="both"/>
        <w:rPr>
          <w:rFonts w:ascii="Times New Roman" w:hAnsi="Times New Roman"/>
          <w:sz w:val="28"/>
          <w:szCs w:val="28"/>
          <w:lang w:val="kk-KZ"/>
        </w:rPr>
      </w:pPr>
      <w:r w:rsidRPr="006B7E15">
        <w:rPr>
          <w:rFonts w:ascii="Times New Roman" w:hAnsi="Times New Roman"/>
          <w:sz w:val="28"/>
          <w:szCs w:val="28"/>
          <w:lang w:val="kk-KZ"/>
        </w:rPr>
        <w:t>Туберкулез ошағына кездесіп қалған жағдайда оны жұқтырмай, сақтық шараларын білген жөн. Бұл проблемамен медицина ғылымыны</w:t>
      </w:r>
      <w:r>
        <w:rPr>
          <w:rFonts w:ascii="Times New Roman" w:hAnsi="Times New Roman"/>
          <w:sz w:val="28"/>
          <w:szCs w:val="28"/>
          <w:lang w:val="kk-KZ"/>
        </w:rPr>
        <w:t>ң</w:t>
      </w:r>
      <w:r w:rsidRPr="006B7E15">
        <w:rPr>
          <w:rFonts w:ascii="Times New Roman" w:hAnsi="Times New Roman"/>
          <w:sz w:val="28"/>
          <w:szCs w:val="28"/>
          <w:lang w:val="kk-KZ"/>
        </w:rPr>
        <w:t xml:space="preserve"> бір саласы эпидемиология туберкулезі шұғылданады. Эпидемология грекше </w:t>
      </w:r>
      <w:r w:rsidRPr="006B7E15">
        <w:rPr>
          <w:rFonts w:ascii="Times New Roman" w:hAnsi="Times New Roman"/>
          <w:i/>
          <w:sz w:val="28"/>
          <w:szCs w:val="28"/>
          <w:lang w:val="kk-KZ"/>
        </w:rPr>
        <w:t>epi</w:t>
      </w:r>
      <w:r>
        <w:rPr>
          <w:rFonts w:ascii="Times New Roman" w:hAnsi="Times New Roman"/>
          <w:i/>
          <w:sz w:val="28"/>
          <w:szCs w:val="28"/>
          <w:lang w:val="kk-KZ"/>
        </w:rPr>
        <w:t xml:space="preserve"> – </w:t>
      </w:r>
      <w:r>
        <w:rPr>
          <w:rFonts w:ascii="Times New Roman" w:hAnsi="Times New Roman"/>
          <w:sz w:val="28"/>
          <w:szCs w:val="28"/>
          <w:lang w:val="kk-KZ"/>
        </w:rPr>
        <w:t xml:space="preserve">арасы немесе  ішінде + </w:t>
      </w:r>
      <w:r w:rsidRPr="0011746B">
        <w:rPr>
          <w:rFonts w:ascii="Times New Roman" w:hAnsi="Times New Roman"/>
          <w:i/>
          <w:sz w:val="28"/>
          <w:szCs w:val="28"/>
          <w:lang w:val="kk-KZ"/>
        </w:rPr>
        <w:t>demos</w:t>
      </w:r>
      <w:r>
        <w:rPr>
          <w:rFonts w:ascii="Times New Roman" w:hAnsi="Times New Roman"/>
          <w:sz w:val="28"/>
          <w:szCs w:val="28"/>
          <w:lang w:val="kk-KZ"/>
        </w:rPr>
        <w:t xml:space="preserve"> – </w:t>
      </w:r>
      <w:r w:rsidRPr="0011746B">
        <w:rPr>
          <w:rFonts w:ascii="Times New Roman" w:hAnsi="Times New Roman"/>
          <w:sz w:val="28"/>
          <w:szCs w:val="28"/>
          <w:lang w:val="kk-KZ"/>
        </w:rPr>
        <w:t>халық +</w:t>
      </w:r>
      <w:r w:rsidRPr="0011746B">
        <w:rPr>
          <w:rFonts w:ascii="Times New Roman" w:hAnsi="Times New Roman"/>
          <w:i/>
          <w:sz w:val="28"/>
          <w:szCs w:val="28"/>
          <w:lang w:val="kk-KZ"/>
        </w:rPr>
        <w:t>logos</w:t>
      </w:r>
      <w:r>
        <w:rPr>
          <w:rFonts w:ascii="Times New Roman" w:hAnsi="Times New Roman"/>
          <w:sz w:val="28"/>
          <w:szCs w:val="28"/>
          <w:lang w:val="kk-KZ"/>
        </w:rPr>
        <w:t xml:space="preserve"> – </w:t>
      </w:r>
      <w:r w:rsidRPr="0011746B">
        <w:rPr>
          <w:rFonts w:ascii="Times New Roman" w:hAnsi="Times New Roman"/>
          <w:sz w:val="28"/>
          <w:szCs w:val="28"/>
          <w:lang w:val="kk-KZ"/>
        </w:rPr>
        <w:t xml:space="preserve">ілім деген </w:t>
      </w:r>
      <w:r w:rsidRPr="0011746B">
        <w:rPr>
          <w:rFonts w:ascii="Times New Roman" w:hAnsi="Times New Roman"/>
          <w:sz w:val="28"/>
          <w:szCs w:val="28"/>
          <w:lang w:val="kk-KZ"/>
        </w:rPr>
        <w:lastRenderedPageBreak/>
        <w:t>ұғымды береді. Сөйтіп, жан-</w:t>
      </w:r>
      <w:r>
        <w:rPr>
          <w:rFonts w:ascii="Times New Roman" w:hAnsi="Times New Roman"/>
          <w:sz w:val="28"/>
          <w:szCs w:val="28"/>
          <w:lang w:val="kk-KZ"/>
        </w:rPr>
        <w:t>жақты әлеуметтік-</w:t>
      </w:r>
      <w:r w:rsidRPr="0011746B">
        <w:rPr>
          <w:rFonts w:ascii="Times New Roman" w:hAnsi="Times New Roman"/>
          <w:sz w:val="28"/>
          <w:szCs w:val="28"/>
          <w:lang w:val="kk-KZ"/>
        </w:rPr>
        <w:t>биологиялық процесті зерттеп қана қоймай, туберкулездің тарап</w:t>
      </w:r>
      <w:r>
        <w:rPr>
          <w:rFonts w:ascii="Times New Roman" w:hAnsi="Times New Roman"/>
          <w:sz w:val="28"/>
          <w:szCs w:val="28"/>
          <w:lang w:val="kk-KZ"/>
        </w:rPr>
        <w:t>-</w:t>
      </w:r>
      <w:r w:rsidRPr="0011746B">
        <w:rPr>
          <w:rFonts w:ascii="Times New Roman" w:hAnsi="Times New Roman"/>
          <w:sz w:val="28"/>
          <w:szCs w:val="28"/>
          <w:lang w:val="kk-KZ"/>
        </w:rPr>
        <w:t>жайылу жолы және а</w:t>
      </w:r>
      <w:r>
        <w:rPr>
          <w:rFonts w:ascii="Times New Roman" w:hAnsi="Times New Roman"/>
          <w:sz w:val="28"/>
          <w:szCs w:val="28"/>
          <w:lang w:val="kk-KZ"/>
        </w:rPr>
        <w:t>дамдардың қай жаста, қандай жағ</w:t>
      </w:r>
      <w:r w:rsidRPr="0011746B">
        <w:rPr>
          <w:rFonts w:ascii="Times New Roman" w:hAnsi="Times New Roman"/>
          <w:sz w:val="28"/>
          <w:szCs w:val="28"/>
          <w:lang w:val="kk-KZ"/>
        </w:rPr>
        <w:t>дайда туберкулездің микробактерия</w:t>
      </w:r>
      <w:r>
        <w:rPr>
          <w:rFonts w:ascii="Times New Roman" w:hAnsi="Times New Roman"/>
          <w:sz w:val="28"/>
          <w:szCs w:val="28"/>
          <w:lang w:val="kk-KZ"/>
        </w:rPr>
        <w:t>сын қабылдағыш келетінін т. б. м</w:t>
      </w:r>
      <w:r w:rsidRPr="0011746B">
        <w:rPr>
          <w:rFonts w:ascii="Times New Roman" w:hAnsi="Times New Roman"/>
          <w:sz w:val="28"/>
          <w:szCs w:val="28"/>
          <w:lang w:val="kk-KZ"/>
        </w:rPr>
        <w:t xml:space="preserve">әселенің тексерілуі жетерліктей жоғары. </w:t>
      </w:r>
    </w:p>
    <w:p w:rsidR="006B7E15" w:rsidRPr="0011746B" w:rsidRDefault="006B7E15" w:rsidP="008909C1">
      <w:pPr>
        <w:spacing w:after="0" w:line="240" w:lineRule="auto"/>
        <w:ind w:firstLine="708"/>
        <w:jc w:val="both"/>
        <w:rPr>
          <w:rFonts w:ascii="Times New Roman" w:hAnsi="Times New Roman"/>
          <w:sz w:val="28"/>
          <w:szCs w:val="28"/>
          <w:lang w:val="kk-KZ"/>
        </w:rPr>
      </w:pPr>
      <w:r w:rsidRPr="0011746B">
        <w:rPr>
          <w:rFonts w:ascii="Times New Roman" w:hAnsi="Times New Roman"/>
          <w:sz w:val="28"/>
          <w:szCs w:val="28"/>
          <w:lang w:val="kk-KZ"/>
        </w:rPr>
        <w:t xml:space="preserve">Туберкулез ауруының екі түрі бар. Олар: </w:t>
      </w:r>
      <w:r w:rsidRPr="006B7E15">
        <w:rPr>
          <w:rFonts w:ascii="Times New Roman" w:hAnsi="Times New Roman"/>
          <w:sz w:val="28"/>
          <w:szCs w:val="28"/>
          <w:lang w:val="kk-KZ"/>
        </w:rPr>
        <w:t>ашық түрі – туберкулездің микробактериясын таратушы және жабық  түрі</w:t>
      </w:r>
      <w:r w:rsidRPr="0011746B">
        <w:rPr>
          <w:rFonts w:ascii="Times New Roman" w:hAnsi="Times New Roman"/>
          <w:sz w:val="28"/>
          <w:szCs w:val="28"/>
          <w:lang w:val="kk-KZ"/>
        </w:rPr>
        <w:t>, яғни туберкуле</w:t>
      </w:r>
      <w:r>
        <w:rPr>
          <w:rFonts w:ascii="Times New Roman" w:hAnsi="Times New Roman"/>
          <w:sz w:val="28"/>
          <w:szCs w:val="28"/>
          <w:lang w:val="kk-KZ"/>
        </w:rPr>
        <w:t>з</w:t>
      </w:r>
      <w:r w:rsidRPr="0011746B">
        <w:rPr>
          <w:rFonts w:ascii="Times New Roman" w:hAnsi="Times New Roman"/>
          <w:sz w:val="28"/>
          <w:szCs w:val="28"/>
          <w:lang w:val="kk-KZ"/>
        </w:rPr>
        <w:t xml:space="preserve">дің жұқпайтын түрі болып табылады. </w:t>
      </w:r>
    </w:p>
    <w:p w:rsidR="006B7E15" w:rsidRPr="00C12F31" w:rsidRDefault="006B7E15" w:rsidP="008909C1">
      <w:pPr>
        <w:spacing w:after="0" w:line="240" w:lineRule="auto"/>
        <w:ind w:firstLine="708"/>
        <w:jc w:val="both"/>
        <w:rPr>
          <w:rFonts w:ascii="Times New Roman" w:hAnsi="Times New Roman"/>
          <w:sz w:val="28"/>
          <w:szCs w:val="28"/>
          <w:lang w:val="kk-KZ"/>
        </w:rPr>
      </w:pPr>
      <w:r w:rsidRPr="00C12F31">
        <w:rPr>
          <w:rFonts w:ascii="Times New Roman" w:hAnsi="Times New Roman"/>
          <w:sz w:val="28"/>
          <w:szCs w:val="28"/>
          <w:lang w:val="kk-KZ"/>
        </w:rPr>
        <w:t>Ашық түрінде қақырықта туберкулез таяқшалары болады, сондықтан туберкулездің мұндай түрімен ауыратын адамдар өте қауіпті деп есептелінеді. Ал жабық түрінде қақырықта туберкулез таяқшалары болмайды, бірақ дерт асқынатын болса, туберкулездің мұндай түрімен ауыратын науқастар да ауру жұқтырады. Туберкулез таяқшалары әр түрлі органдарды, көбінесе өкпені зақымдайды. Аурудың білі</w:t>
      </w:r>
      <w:r>
        <w:rPr>
          <w:rFonts w:ascii="Times New Roman" w:hAnsi="Times New Roman"/>
          <w:sz w:val="28"/>
          <w:szCs w:val="28"/>
          <w:lang w:val="kk-KZ"/>
        </w:rPr>
        <w:t>ну сипаты туберкулездің түріне</w:t>
      </w:r>
      <w:r w:rsidRPr="00C12F31">
        <w:rPr>
          <w:rFonts w:ascii="Times New Roman" w:hAnsi="Times New Roman"/>
          <w:sz w:val="28"/>
          <w:szCs w:val="28"/>
          <w:lang w:val="kk-KZ"/>
        </w:rPr>
        <w:t>, организмнің жалпы жағдайына байланысты. Аурудың ортақ бе</w:t>
      </w:r>
      <w:r>
        <w:rPr>
          <w:rFonts w:ascii="Times New Roman" w:hAnsi="Times New Roman"/>
          <w:sz w:val="28"/>
          <w:szCs w:val="28"/>
          <w:lang w:val="kk-KZ"/>
        </w:rPr>
        <w:t xml:space="preserve">лгілері: дене қызуының көтерілу </w:t>
      </w:r>
      <w:r w:rsidRPr="00C12F31">
        <w:rPr>
          <w:rFonts w:ascii="Times New Roman" w:hAnsi="Times New Roman"/>
          <w:sz w:val="28"/>
          <w:szCs w:val="28"/>
          <w:lang w:val="kk-KZ"/>
        </w:rPr>
        <w:t>және тәбеттің нашарлауы</w:t>
      </w:r>
      <w:r>
        <w:rPr>
          <w:rFonts w:ascii="Times New Roman" w:hAnsi="Times New Roman"/>
          <w:sz w:val="28"/>
          <w:szCs w:val="28"/>
          <w:lang w:val="kk-KZ"/>
        </w:rPr>
        <w:t>, т.б</w:t>
      </w:r>
      <w:r w:rsidRPr="00C12F31">
        <w:rPr>
          <w:rFonts w:ascii="Times New Roman" w:hAnsi="Times New Roman"/>
          <w:sz w:val="28"/>
          <w:szCs w:val="28"/>
          <w:lang w:val="kk-KZ"/>
        </w:rPr>
        <w:t>. Туберкулез таяқшалары түскен жердің тінінде кішкентай төмпешіктер пайда болады. Кейде бұл төмпешіктердің сырты қатты затпен қоршалып, беріштенеді. Мұны некроз ошағы деп атайды. Адам организмі әлсіреп, некроз ошағына қолайлы жағдай туса, сол жерде каберна (қуыс) пайда болады. Осы қуыста туберкулез таяқшалары дамып, кеңірдек арқылы өкпенің басқа бөліктерін зақымдайды. Мұндай науқастардың қақырығында микобактериялар мол болып, қақырыққа қан араласуы, тіпті қан кетуі де мүмкін.</w:t>
      </w:r>
    </w:p>
    <w:p w:rsidR="006B7E15" w:rsidRPr="0011746B" w:rsidRDefault="006B7E15" w:rsidP="008909C1">
      <w:pPr>
        <w:spacing w:after="0" w:line="240" w:lineRule="auto"/>
        <w:ind w:firstLine="708"/>
        <w:jc w:val="both"/>
        <w:rPr>
          <w:rFonts w:ascii="Times New Roman" w:hAnsi="Times New Roman"/>
          <w:sz w:val="28"/>
          <w:szCs w:val="28"/>
          <w:lang w:val="kk-KZ"/>
        </w:rPr>
      </w:pPr>
      <w:r w:rsidRPr="0011746B">
        <w:rPr>
          <w:rFonts w:ascii="Times New Roman" w:hAnsi="Times New Roman"/>
          <w:sz w:val="28"/>
          <w:szCs w:val="28"/>
          <w:lang w:val="kk-KZ"/>
        </w:rPr>
        <w:t>Туберкулез инфекциясының таралуына себепші болатын екінші бір фактор</w:t>
      </w:r>
      <w:r>
        <w:rPr>
          <w:rFonts w:ascii="Times New Roman" w:hAnsi="Times New Roman"/>
          <w:sz w:val="28"/>
          <w:szCs w:val="28"/>
          <w:lang w:val="kk-KZ"/>
        </w:rPr>
        <w:t xml:space="preserve"> – </w:t>
      </w:r>
      <w:r w:rsidRPr="0011746B">
        <w:rPr>
          <w:rFonts w:ascii="Times New Roman" w:hAnsi="Times New Roman"/>
          <w:sz w:val="28"/>
          <w:szCs w:val="28"/>
          <w:lang w:val="kk-KZ"/>
        </w:rPr>
        <w:t>шаң-тозаң. Ал туберкулездің ашық түрімен ауыратын кейбір адамдар тазалық ережелерін сақтамай кез келге</w:t>
      </w:r>
      <w:r>
        <w:rPr>
          <w:rFonts w:ascii="Times New Roman" w:hAnsi="Times New Roman"/>
          <w:sz w:val="28"/>
          <w:szCs w:val="28"/>
          <w:lang w:val="kk-KZ"/>
        </w:rPr>
        <w:t>н жерге қақырып, түкіреді, соның</w:t>
      </w:r>
      <w:r w:rsidRPr="0011746B">
        <w:rPr>
          <w:rFonts w:ascii="Times New Roman" w:hAnsi="Times New Roman"/>
          <w:sz w:val="28"/>
          <w:szCs w:val="28"/>
          <w:lang w:val="kk-KZ"/>
        </w:rPr>
        <w:t xml:space="preserve"> нәти</w:t>
      </w:r>
      <w:r>
        <w:rPr>
          <w:rFonts w:ascii="Times New Roman" w:hAnsi="Times New Roman"/>
          <w:sz w:val="28"/>
          <w:szCs w:val="28"/>
          <w:lang w:val="kk-KZ"/>
        </w:rPr>
        <w:t>ж</w:t>
      </w:r>
      <w:r w:rsidRPr="0011746B">
        <w:rPr>
          <w:rFonts w:ascii="Times New Roman" w:hAnsi="Times New Roman"/>
          <w:sz w:val="28"/>
          <w:szCs w:val="28"/>
          <w:lang w:val="kk-KZ"/>
        </w:rPr>
        <w:t>есінде құрғаған қақырықтағы</w:t>
      </w:r>
      <w:r>
        <w:rPr>
          <w:rFonts w:ascii="Times New Roman" w:hAnsi="Times New Roman"/>
          <w:sz w:val="28"/>
          <w:szCs w:val="28"/>
          <w:lang w:val="kk-KZ"/>
        </w:rPr>
        <w:t xml:space="preserve"> микробактериялар шаң</w:t>
      </w:r>
      <w:r w:rsidRPr="0011746B">
        <w:rPr>
          <w:rFonts w:ascii="Times New Roman" w:hAnsi="Times New Roman"/>
          <w:sz w:val="28"/>
          <w:szCs w:val="28"/>
          <w:lang w:val="kk-KZ"/>
        </w:rPr>
        <w:t xml:space="preserve">мен көтеріліп, ауаға тарайды да, тыныс жолдары арқылы, сау адамға жұғады, яғни ол туберкулез ауруын қоздырады. </w:t>
      </w:r>
    </w:p>
    <w:p w:rsidR="006B7E15" w:rsidRPr="0011746B" w:rsidRDefault="006B7E15" w:rsidP="008909C1">
      <w:pPr>
        <w:spacing w:after="0" w:line="240" w:lineRule="auto"/>
        <w:ind w:firstLine="708"/>
        <w:jc w:val="both"/>
        <w:rPr>
          <w:rFonts w:ascii="Times New Roman" w:hAnsi="Times New Roman"/>
          <w:sz w:val="28"/>
          <w:szCs w:val="28"/>
          <w:lang w:val="kk-KZ"/>
        </w:rPr>
      </w:pPr>
      <w:r w:rsidRPr="0011746B">
        <w:rPr>
          <w:rFonts w:ascii="Times New Roman" w:hAnsi="Times New Roman"/>
          <w:sz w:val="28"/>
          <w:szCs w:val="28"/>
          <w:lang w:val="kk-KZ"/>
        </w:rPr>
        <w:t xml:space="preserve">Ал ауру адам қақырығы арқылы күніне </w:t>
      </w:r>
      <w:r>
        <w:rPr>
          <w:rFonts w:ascii="Times New Roman" w:hAnsi="Times New Roman"/>
          <w:sz w:val="28"/>
          <w:szCs w:val="28"/>
          <w:lang w:val="kk-KZ"/>
        </w:rPr>
        <w:t>4-5</w:t>
      </w:r>
      <w:r w:rsidRPr="0011746B">
        <w:rPr>
          <w:rFonts w:ascii="Times New Roman" w:hAnsi="Times New Roman"/>
          <w:sz w:val="28"/>
          <w:szCs w:val="28"/>
          <w:lang w:val="kk-KZ"/>
        </w:rPr>
        <w:t xml:space="preserve"> мил</w:t>
      </w:r>
      <w:r>
        <w:rPr>
          <w:rFonts w:ascii="Times New Roman" w:hAnsi="Times New Roman"/>
          <w:sz w:val="28"/>
          <w:szCs w:val="28"/>
          <w:lang w:val="kk-KZ"/>
        </w:rPr>
        <w:t>л</w:t>
      </w:r>
      <w:r w:rsidRPr="0011746B">
        <w:rPr>
          <w:rFonts w:ascii="Times New Roman" w:hAnsi="Times New Roman"/>
          <w:sz w:val="28"/>
          <w:szCs w:val="28"/>
          <w:lang w:val="kk-KZ"/>
        </w:rPr>
        <w:t>иа</w:t>
      </w:r>
      <w:r>
        <w:rPr>
          <w:rFonts w:ascii="Times New Roman" w:hAnsi="Times New Roman"/>
          <w:sz w:val="28"/>
          <w:szCs w:val="28"/>
          <w:lang w:val="kk-KZ"/>
        </w:rPr>
        <w:t>рд туберкулез микробактериясының</w:t>
      </w:r>
      <w:r w:rsidRPr="0011746B">
        <w:rPr>
          <w:rFonts w:ascii="Times New Roman" w:hAnsi="Times New Roman"/>
          <w:sz w:val="28"/>
          <w:szCs w:val="28"/>
          <w:lang w:val="kk-KZ"/>
        </w:rPr>
        <w:t xml:space="preserve"> тәжірибе көрсетіп отыр. Олай болса осы а</w:t>
      </w:r>
      <w:r>
        <w:rPr>
          <w:rFonts w:ascii="Times New Roman" w:hAnsi="Times New Roman"/>
          <w:sz w:val="28"/>
          <w:szCs w:val="28"/>
          <w:lang w:val="kk-KZ"/>
        </w:rPr>
        <w:t>урумен ауырған адам жөтелгенде, т</w:t>
      </w:r>
      <w:r w:rsidRPr="0011746B">
        <w:rPr>
          <w:rFonts w:ascii="Times New Roman" w:hAnsi="Times New Roman"/>
          <w:sz w:val="28"/>
          <w:szCs w:val="28"/>
          <w:lang w:val="kk-KZ"/>
        </w:rPr>
        <w:t>үшкіргенде сақтық ш</w:t>
      </w:r>
      <w:r>
        <w:rPr>
          <w:rFonts w:ascii="Times New Roman" w:hAnsi="Times New Roman"/>
          <w:sz w:val="28"/>
          <w:szCs w:val="28"/>
          <w:lang w:val="kk-KZ"/>
        </w:rPr>
        <w:t>а</w:t>
      </w:r>
      <w:r w:rsidRPr="0011746B">
        <w:rPr>
          <w:rFonts w:ascii="Times New Roman" w:hAnsi="Times New Roman"/>
          <w:sz w:val="28"/>
          <w:szCs w:val="28"/>
          <w:lang w:val="kk-KZ"/>
        </w:rPr>
        <w:t>рарларын сақтамау салдарынан сан мил</w:t>
      </w:r>
      <w:r>
        <w:rPr>
          <w:rFonts w:ascii="Times New Roman" w:hAnsi="Times New Roman"/>
          <w:sz w:val="28"/>
          <w:szCs w:val="28"/>
          <w:lang w:val="kk-KZ"/>
        </w:rPr>
        <w:t>л</w:t>
      </w:r>
      <w:r w:rsidRPr="0011746B">
        <w:rPr>
          <w:rFonts w:ascii="Times New Roman" w:hAnsi="Times New Roman"/>
          <w:sz w:val="28"/>
          <w:szCs w:val="28"/>
          <w:lang w:val="kk-KZ"/>
        </w:rPr>
        <w:t>иондаған микробактерияны ауаға тарататыны сөзсіз. Сол сияқты ауру адам пайдаланған заттарда (ішкі-сыртқы киімдерде, төсек-орында</w:t>
      </w:r>
      <w:r>
        <w:rPr>
          <w:rFonts w:ascii="Times New Roman" w:hAnsi="Times New Roman"/>
          <w:sz w:val="28"/>
          <w:szCs w:val="28"/>
          <w:lang w:val="kk-KZ"/>
        </w:rPr>
        <w:t>, орамалда, ыдыс-аяқта) т</w:t>
      </w:r>
      <w:r w:rsidRPr="0011746B">
        <w:rPr>
          <w:rFonts w:ascii="Times New Roman" w:hAnsi="Times New Roman"/>
          <w:sz w:val="28"/>
          <w:szCs w:val="28"/>
          <w:lang w:val="kk-KZ"/>
        </w:rPr>
        <w:t>уберкулез микробактериялары ұялайды да, мол заттар арқылы сау ад</w:t>
      </w:r>
      <w:r>
        <w:rPr>
          <w:rFonts w:ascii="Times New Roman" w:hAnsi="Times New Roman"/>
          <w:sz w:val="28"/>
          <w:szCs w:val="28"/>
          <w:lang w:val="kk-KZ"/>
        </w:rPr>
        <w:t>а</w:t>
      </w:r>
      <w:r w:rsidRPr="0011746B">
        <w:rPr>
          <w:rFonts w:ascii="Times New Roman" w:hAnsi="Times New Roman"/>
          <w:sz w:val="28"/>
          <w:szCs w:val="28"/>
          <w:lang w:val="kk-KZ"/>
        </w:rPr>
        <w:t>мға жұғады, бұл жиі кездесетін жағдай. Ауру адаммен қол  ұстасы</w:t>
      </w:r>
      <w:r>
        <w:rPr>
          <w:rFonts w:ascii="Times New Roman" w:hAnsi="Times New Roman"/>
          <w:sz w:val="28"/>
          <w:szCs w:val="28"/>
          <w:lang w:val="kk-KZ"/>
        </w:rPr>
        <w:t>п</w:t>
      </w:r>
      <w:r w:rsidRPr="0011746B">
        <w:rPr>
          <w:rFonts w:ascii="Times New Roman" w:hAnsi="Times New Roman"/>
          <w:sz w:val="28"/>
          <w:szCs w:val="28"/>
          <w:lang w:val="kk-KZ"/>
        </w:rPr>
        <w:t xml:space="preserve"> амандасқанда және онымен сүйіскенде туберкулез инфекциясы жұғады. Тамаққа түскен микробактерия салдарынан немесе ауру малдың шикі сүтін және одан даярланған басқа да тағамдарды пайдаланғандықтан адам туберкулезбен ауруы мүмкін. </w:t>
      </w:r>
    </w:p>
    <w:p w:rsidR="006B7E15" w:rsidRPr="006B7E15" w:rsidRDefault="006B7E15" w:rsidP="008909C1">
      <w:pPr>
        <w:spacing w:after="0" w:line="240" w:lineRule="auto"/>
        <w:ind w:firstLine="708"/>
        <w:jc w:val="both"/>
        <w:rPr>
          <w:rFonts w:ascii="Times New Roman" w:hAnsi="Times New Roman"/>
          <w:sz w:val="28"/>
          <w:szCs w:val="28"/>
          <w:lang w:val="kk-KZ"/>
        </w:rPr>
      </w:pPr>
      <w:r w:rsidRPr="006B7E15">
        <w:rPr>
          <w:rFonts w:ascii="Times New Roman" w:hAnsi="Times New Roman"/>
          <w:sz w:val="28"/>
          <w:szCs w:val="28"/>
          <w:lang w:val="kk-KZ"/>
        </w:rPr>
        <w:t>Кейде туберкулездің   микробактериясы терінің зақымданған жеріне түсіп, аурудың таралуына себепші болады. Мұндай жағдайда әсіресе сауыншы, мал дәрігерлері ауру  малды күтіп</w:t>
      </w:r>
      <w:r>
        <w:rPr>
          <w:rFonts w:ascii="Times New Roman" w:hAnsi="Times New Roman"/>
          <w:sz w:val="28"/>
          <w:szCs w:val="28"/>
          <w:lang w:val="kk-KZ"/>
        </w:rPr>
        <w:t>-</w:t>
      </w:r>
      <w:r w:rsidRPr="006B7E15">
        <w:rPr>
          <w:rFonts w:ascii="Times New Roman" w:hAnsi="Times New Roman"/>
          <w:sz w:val="28"/>
          <w:szCs w:val="28"/>
          <w:lang w:val="kk-KZ"/>
        </w:rPr>
        <w:t>бағушылар балаларыны</w:t>
      </w:r>
      <w:r>
        <w:rPr>
          <w:rFonts w:ascii="Times New Roman" w:hAnsi="Times New Roman"/>
          <w:sz w:val="28"/>
          <w:szCs w:val="28"/>
          <w:lang w:val="kk-KZ"/>
        </w:rPr>
        <w:t>ң</w:t>
      </w:r>
      <w:r w:rsidRPr="006B7E15">
        <w:rPr>
          <w:rFonts w:ascii="Times New Roman" w:hAnsi="Times New Roman"/>
          <w:sz w:val="28"/>
          <w:szCs w:val="28"/>
          <w:lang w:val="kk-KZ"/>
        </w:rPr>
        <w:t xml:space="preserve"> туберкулез аруын көбірек жұқтыратынын атап айтқан жөн. Зерттеу </w:t>
      </w:r>
      <w:r w:rsidRPr="006B7E15">
        <w:rPr>
          <w:rFonts w:ascii="Times New Roman" w:hAnsi="Times New Roman"/>
          <w:sz w:val="28"/>
          <w:szCs w:val="28"/>
          <w:lang w:val="kk-KZ"/>
        </w:rPr>
        <w:lastRenderedPageBreak/>
        <w:t>деректеріне  қарағанда, туберкулез ошағымен қарым-қатынаста болғандардың 5-7 % ғана туберкулезбен ауруы мүмкін екен. Ал балалардың арасында бұл көрсеткіш тым жоғары, яғни 20-40 %. Адамдарды</w:t>
      </w:r>
      <w:r>
        <w:rPr>
          <w:rFonts w:ascii="Times New Roman" w:hAnsi="Times New Roman"/>
          <w:sz w:val="28"/>
          <w:szCs w:val="28"/>
          <w:lang w:val="kk-KZ"/>
        </w:rPr>
        <w:t xml:space="preserve">ң </w:t>
      </w:r>
      <w:r w:rsidRPr="006B7E15">
        <w:rPr>
          <w:rFonts w:ascii="Times New Roman" w:hAnsi="Times New Roman"/>
          <w:sz w:val="28"/>
          <w:szCs w:val="28"/>
          <w:lang w:val="kk-KZ"/>
        </w:rPr>
        <w:t>туберкулезбен ауруы қоздырғыш микропты</w:t>
      </w:r>
      <w:r>
        <w:rPr>
          <w:rFonts w:ascii="Times New Roman" w:hAnsi="Times New Roman"/>
          <w:sz w:val="28"/>
          <w:szCs w:val="28"/>
          <w:lang w:val="kk-KZ"/>
        </w:rPr>
        <w:t>ң</w:t>
      </w:r>
      <w:r w:rsidRPr="006B7E15">
        <w:rPr>
          <w:rFonts w:ascii="Times New Roman" w:hAnsi="Times New Roman"/>
          <w:sz w:val="28"/>
          <w:szCs w:val="28"/>
          <w:lang w:val="kk-KZ"/>
        </w:rPr>
        <w:t xml:space="preserve"> жұғу және таралу ұзақтығына, сондай-ақ оның сандық мөлшеріне байланысты. Егер адамға а</w:t>
      </w:r>
      <w:r>
        <w:rPr>
          <w:rFonts w:ascii="Times New Roman" w:hAnsi="Times New Roman"/>
          <w:sz w:val="28"/>
          <w:szCs w:val="28"/>
          <w:lang w:val="kk-KZ"/>
        </w:rPr>
        <w:t>з</w:t>
      </w:r>
      <w:r w:rsidRPr="006B7E15">
        <w:rPr>
          <w:rFonts w:ascii="Times New Roman" w:hAnsi="Times New Roman"/>
          <w:sz w:val="28"/>
          <w:szCs w:val="28"/>
          <w:lang w:val="kk-KZ"/>
        </w:rPr>
        <w:t xml:space="preserve"> уақыт ішінде б</w:t>
      </w:r>
      <w:r>
        <w:rPr>
          <w:rFonts w:ascii="Times New Roman" w:hAnsi="Times New Roman"/>
          <w:sz w:val="28"/>
          <w:szCs w:val="28"/>
          <w:lang w:val="kk-KZ"/>
        </w:rPr>
        <w:t>і</w:t>
      </w:r>
      <w:r w:rsidRPr="006B7E15">
        <w:rPr>
          <w:rFonts w:ascii="Times New Roman" w:hAnsi="Times New Roman"/>
          <w:sz w:val="28"/>
          <w:szCs w:val="28"/>
          <w:lang w:val="kk-KZ"/>
        </w:rPr>
        <w:t xml:space="preserve">рер ғана микробактерия жұқса, ол адам туберкулезбен ауырмауы мүмкін. </w:t>
      </w:r>
    </w:p>
    <w:p w:rsidR="006B7E15" w:rsidRDefault="006B7E15" w:rsidP="008909C1">
      <w:pPr>
        <w:spacing w:after="0" w:line="240" w:lineRule="auto"/>
        <w:ind w:firstLine="708"/>
        <w:jc w:val="both"/>
        <w:rPr>
          <w:rFonts w:ascii="Times New Roman" w:hAnsi="Times New Roman"/>
          <w:sz w:val="28"/>
          <w:szCs w:val="28"/>
          <w:lang w:val="kk-KZ"/>
        </w:rPr>
      </w:pPr>
      <w:r w:rsidRPr="006B7E15">
        <w:rPr>
          <w:rFonts w:ascii="Times New Roman" w:hAnsi="Times New Roman"/>
          <w:sz w:val="28"/>
          <w:szCs w:val="28"/>
          <w:lang w:val="kk-KZ"/>
        </w:rPr>
        <w:t>Ал туберкулездің ашық түрімен ауыратын адам</w:t>
      </w:r>
      <w:r>
        <w:rPr>
          <w:rFonts w:ascii="Times New Roman" w:hAnsi="Times New Roman"/>
          <w:sz w:val="28"/>
          <w:szCs w:val="28"/>
          <w:lang w:val="kk-KZ"/>
        </w:rPr>
        <w:t>д</w:t>
      </w:r>
      <w:r w:rsidRPr="006B7E15">
        <w:rPr>
          <w:rFonts w:ascii="Times New Roman" w:hAnsi="Times New Roman"/>
          <w:sz w:val="28"/>
          <w:szCs w:val="28"/>
          <w:lang w:val="kk-KZ"/>
        </w:rPr>
        <w:t>армен ұзақ уақыт тығыз қарым-қатынаста болс</w:t>
      </w:r>
      <w:r>
        <w:rPr>
          <w:rFonts w:ascii="Times New Roman" w:hAnsi="Times New Roman"/>
          <w:sz w:val="28"/>
          <w:szCs w:val="28"/>
          <w:lang w:val="kk-KZ"/>
        </w:rPr>
        <w:t>а</w:t>
      </w:r>
      <w:r w:rsidRPr="006B7E15">
        <w:rPr>
          <w:rFonts w:ascii="Times New Roman" w:hAnsi="Times New Roman"/>
          <w:sz w:val="28"/>
          <w:szCs w:val="28"/>
          <w:lang w:val="kk-KZ"/>
        </w:rPr>
        <w:t>, оның үстіне жеке сақтану шараларын жасамаса, тө</w:t>
      </w:r>
      <w:r>
        <w:rPr>
          <w:rFonts w:ascii="Times New Roman" w:hAnsi="Times New Roman"/>
          <w:sz w:val="28"/>
          <w:szCs w:val="28"/>
          <w:lang w:val="kk-KZ"/>
        </w:rPr>
        <w:t>ң</w:t>
      </w:r>
      <w:r w:rsidRPr="006B7E15">
        <w:rPr>
          <w:rFonts w:ascii="Times New Roman" w:hAnsi="Times New Roman"/>
          <w:sz w:val="28"/>
          <w:szCs w:val="28"/>
          <w:lang w:val="kk-KZ"/>
        </w:rPr>
        <w:t xml:space="preserve">ірегіндегілерге ауруды жұқтырып, оның тарауына негіз жасайды. Сөйтіп тәжірибе туберкулездің ашық түрімен ауырғандардың маңайындағы адамдардың 4-6 есе жиі ауыратынын дәлелдеп отыр. </w:t>
      </w:r>
    </w:p>
    <w:p w:rsidR="006B7E15" w:rsidRPr="006B7E15" w:rsidRDefault="006B7E15" w:rsidP="008909C1">
      <w:pPr>
        <w:spacing w:after="0" w:line="240" w:lineRule="auto"/>
        <w:ind w:firstLine="708"/>
        <w:jc w:val="both"/>
        <w:rPr>
          <w:rFonts w:ascii="Times New Roman" w:hAnsi="Times New Roman"/>
          <w:sz w:val="28"/>
          <w:szCs w:val="28"/>
          <w:lang w:val="kk-KZ"/>
        </w:rPr>
      </w:pPr>
      <w:proofErr w:type="spellStart"/>
      <w:r>
        <w:rPr>
          <w:rFonts w:ascii="Times New Roman" w:hAnsi="Times New Roman"/>
          <w:sz w:val="28"/>
          <w:szCs w:val="28"/>
        </w:rPr>
        <w:t>Т</w:t>
      </w:r>
      <w:r w:rsidRPr="00A52A0E">
        <w:rPr>
          <w:rFonts w:ascii="Times New Roman" w:hAnsi="Times New Roman"/>
          <w:sz w:val="28"/>
          <w:szCs w:val="28"/>
        </w:rPr>
        <w:t>уберкулезбен</w:t>
      </w:r>
      <w:proofErr w:type="spellEnd"/>
      <w:r w:rsidRPr="00A52A0E">
        <w:rPr>
          <w:rFonts w:ascii="Times New Roman" w:hAnsi="Times New Roman"/>
          <w:sz w:val="28"/>
          <w:szCs w:val="28"/>
        </w:rPr>
        <w:t xml:space="preserve"> тек адамғанаемес, </w:t>
      </w:r>
      <w:proofErr w:type="spellStart"/>
      <w:r w:rsidRPr="00A52A0E">
        <w:rPr>
          <w:rFonts w:ascii="Times New Roman" w:hAnsi="Times New Roman"/>
          <w:sz w:val="28"/>
          <w:szCs w:val="28"/>
        </w:rPr>
        <w:t>малдар</w:t>
      </w:r>
      <w:proofErr w:type="spellEnd"/>
      <w:r w:rsidRPr="00A52A0E">
        <w:rPr>
          <w:rFonts w:ascii="Times New Roman" w:hAnsi="Times New Roman"/>
          <w:sz w:val="28"/>
          <w:szCs w:val="28"/>
        </w:rPr>
        <w:t xml:space="preserve"> да, т.б. </w:t>
      </w:r>
      <w:proofErr w:type="spellStart"/>
      <w:r w:rsidRPr="00A52A0E">
        <w:rPr>
          <w:rFonts w:ascii="Times New Roman" w:hAnsi="Times New Roman"/>
          <w:sz w:val="28"/>
          <w:szCs w:val="28"/>
        </w:rPr>
        <w:t>ауырады</w:t>
      </w:r>
      <w:proofErr w:type="spellEnd"/>
      <w:r w:rsidRPr="00A52A0E">
        <w:rPr>
          <w:rFonts w:ascii="Times New Roman" w:hAnsi="Times New Roman"/>
          <w:sz w:val="28"/>
          <w:szCs w:val="28"/>
        </w:rPr>
        <w:t xml:space="preserve">. Үйжануарларының 50-ден </w:t>
      </w:r>
      <w:proofErr w:type="spellStart"/>
      <w:r w:rsidRPr="00A52A0E">
        <w:rPr>
          <w:rFonts w:ascii="Times New Roman" w:hAnsi="Times New Roman"/>
          <w:sz w:val="28"/>
          <w:szCs w:val="28"/>
        </w:rPr>
        <w:t>астам</w:t>
      </w:r>
      <w:proofErr w:type="spellEnd"/>
      <w:r w:rsidRPr="00A52A0E">
        <w:rPr>
          <w:rFonts w:ascii="Times New Roman" w:hAnsi="Times New Roman"/>
          <w:sz w:val="28"/>
          <w:szCs w:val="28"/>
        </w:rPr>
        <w:t>, құстардың 20-астам тү</w:t>
      </w:r>
      <w:proofErr w:type="gramStart"/>
      <w:r w:rsidRPr="00A52A0E">
        <w:rPr>
          <w:rFonts w:ascii="Times New Roman" w:hAnsi="Times New Roman"/>
          <w:sz w:val="28"/>
          <w:szCs w:val="28"/>
        </w:rPr>
        <w:t>р</w:t>
      </w:r>
      <w:proofErr w:type="gramEnd"/>
      <w:r w:rsidRPr="00A52A0E">
        <w:rPr>
          <w:rFonts w:ascii="Times New Roman" w:hAnsi="Times New Roman"/>
          <w:sz w:val="28"/>
          <w:szCs w:val="28"/>
        </w:rPr>
        <w:t xml:space="preserve">і туберкулез </w:t>
      </w:r>
      <w:proofErr w:type="spellStart"/>
      <w:r w:rsidRPr="00A52A0E">
        <w:rPr>
          <w:rFonts w:ascii="Times New Roman" w:hAnsi="Times New Roman"/>
          <w:sz w:val="28"/>
          <w:szCs w:val="28"/>
        </w:rPr>
        <w:t>ауруын</w:t>
      </w:r>
      <w:proofErr w:type="spellEnd"/>
      <w:r w:rsidRPr="00A52A0E">
        <w:rPr>
          <w:rFonts w:ascii="Times New Roman" w:hAnsi="Times New Roman"/>
          <w:sz w:val="28"/>
          <w:szCs w:val="28"/>
        </w:rPr>
        <w:t xml:space="preserve"> тез қабылдайды</w:t>
      </w:r>
      <w:r>
        <w:rPr>
          <w:rFonts w:ascii="Times New Roman" w:hAnsi="Times New Roman"/>
          <w:sz w:val="28"/>
          <w:szCs w:val="28"/>
          <w:lang w:val="kk-KZ"/>
        </w:rPr>
        <w:t>. Малдың</w:t>
      </w:r>
      <w:r w:rsidRPr="00C12F31">
        <w:rPr>
          <w:rFonts w:ascii="Times New Roman" w:hAnsi="Times New Roman"/>
          <w:sz w:val="28"/>
          <w:szCs w:val="28"/>
          <w:lang w:val="kk-KZ"/>
        </w:rPr>
        <w:t xml:space="preserve"> туберкулез аур</w:t>
      </w:r>
      <w:r>
        <w:rPr>
          <w:rFonts w:ascii="Times New Roman" w:hAnsi="Times New Roman"/>
          <w:sz w:val="28"/>
          <w:szCs w:val="28"/>
          <w:lang w:val="kk-KZ"/>
        </w:rPr>
        <w:t>уын тарататын негізгі ошақтардың</w:t>
      </w:r>
      <w:r w:rsidRPr="00C12F31">
        <w:rPr>
          <w:rFonts w:ascii="Times New Roman" w:hAnsi="Times New Roman"/>
          <w:sz w:val="28"/>
          <w:szCs w:val="28"/>
          <w:lang w:val="kk-KZ"/>
        </w:rPr>
        <w:t xml:space="preserve"> біріекендігіғылыми жолмен де, тәжірибежүзінде де дәлелденген . Зерттеу нәтижелеріне қарағанда, жануарлар мен құстарды</w:t>
      </w:r>
      <w:r>
        <w:rPr>
          <w:rFonts w:ascii="Times New Roman" w:hAnsi="Times New Roman"/>
          <w:sz w:val="28"/>
          <w:szCs w:val="28"/>
          <w:lang w:val="kk-KZ"/>
        </w:rPr>
        <w:t>ң</w:t>
      </w:r>
      <w:r w:rsidRPr="00C12F31">
        <w:rPr>
          <w:rFonts w:ascii="Times New Roman" w:hAnsi="Times New Roman"/>
          <w:sz w:val="28"/>
          <w:szCs w:val="28"/>
          <w:lang w:val="kk-KZ"/>
        </w:rPr>
        <w:t xml:space="preserve"> туберкулезге сезімталдығы бірдей емес. </w:t>
      </w:r>
      <w:r w:rsidRPr="006B7E15">
        <w:rPr>
          <w:rFonts w:ascii="Times New Roman" w:hAnsi="Times New Roman"/>
          <w:sz w:val="28"/>
          <w:szCs w:val="28"/>
          <w:lang w:val="kk-KZ"/>
        </w:rPr>
        <w:t>Мысалы маймыл , қоян, ірі қара, қара күзен, тауық туберкулезге өте сезімтал келеді. Ал жылқының, ешкінің, иттің</w:t>
      </w:r>
      <w:r>
        <w:rPr>
          <w:rFonts w:ascii="Times New Roman" w:hAnsi="Times New Roman"/>
          <w:sz w:val="28"/>
          <w:szCs w:val="28"/>
          <w:lang w:val="kk-KZ"/>
        </w:rPr>
        <w:t>,</w:t>
      </w:r>
      <w:r w:rsidRPr="006B7E15">
        <w:rPr>
          <w:rFonts w:ascii="Times New Roman" w:hAnsi="Times New Roman"/>
          <w:sz w:val="28"/>
          <w:szCs w:val="28"/>
          <w:lang w:val="kk-KZ"/>
        </w:rPr>
        <w:t xml:space="preserve"> үйрек пен қаздың туберкулезді қабылдауы біраз төмен. А. Терлікбаев, Я. Благодарный және Қ.Құрманбаев сияқты ғалымдардың зерттеулеріне қарағанда 70-жылдардың соңында республикамызда ірі қараның туберкулезбен ауруы 6есе болса, солтүстік аудандардаол 10-14 есеге жеткен. Осызерттеулерден туберкулез ош</w:t>
      </w:r>
      <w:r>
        <w:rPr>
          <w:rFonts w:ascii="Times New Roman" w:hAnsi="Times New Roman"/>
          <w:sz w:val="28"/>
          <w:szCs w:val="28"/>
          <w:lang w:val="kk-KZ"/>
        </w:rPr>
        <w:t>а</w:t>
      </w:r>
      <w:r w:rsidRPr="006B7E15">
        <w:rPr>
          <w:rFonts w:ascii="Times New Roman" w:hAnsi="Times New Roman"/>
          <w:sz w:val="28"/>
          <w:szCs w:val="28"/>
          <w:lang w:val="kk-KZ"/>
        </w:rPr>
        <w:t>ғында болған иттің 2,6 есе, мысықтың 1,9 есе , түйенің 21 есе көп ауратыны</w:t>
      </w:r>
      <w:r>
        <w:rPr>
          <w:rFonts w:ascii="Times New Roman" w:hAnsi="Times New Roman"/>
          <w:sz w:val="28"/>
          <w:szCs w:val="28"/>
          <w:lang w:val="kk-KZ"/>
        </w:rPr>
        <w:t>н</w:t>
      </w:r>
      <w:r w:rsidRPr="006B7E15">
        <w:rPr>
          <w:rFonts w:ascii="Times New Roman" w:hAnsi="Times New Roman"/>
          <w:sz w:val="28"/>
          <w:szCs w:val="28"/>
          <w:lang w:val="kk-KZ"/>
        </w:rPr>
        <w:t xml:space="preserve"> көреміз. </w:t>
      </w:r>
    </w:p>
    <w:p w:rsidR="006B7E15" w:rsidRPr="006B7E15" w:rsidRDefault="006B7E15" w:rsidP="008909C1">
      <w:pPr>
        <w:spacing w:after="0" w:line="240" w:lineRule="auto"/>
        <w:ind w:firstLine="708"/>
        <w:jc w:val="both"/>
        <w:rPr>
          <w:rFonts w:ascii="Times New Roman" w:hAnsi="Times New Roman"/>
          <w:sz w:val="28"/>
          <w:szCs w:val="28"/>
          <w:lang w:val="kk-KZ"/>
        </w:rPr>
      </w:pPr>
      <w:r w:rsidRPr="006B7E15">
        <w:rPr>
          <w:rFonts w:ascii="Times New Roman" w:hAnsi="Times New Roman"/>
          <w:sz w:val="28"/>
          <w:szCs w:val="28"/>
          <w:lang w:val="kk-KZ"/>
        </w:rPr>
        <w:t>Біздің респу</w:t>
      </w:r>
      <w:r>
        <w:rPr>
          <w:rFonts w:ascii="Times New Roman" w:hAnsi="Times New Roman"/>
          <w:sz w:val="28"/>
          <w:szCs w:val="28"/>
          <w:lang w:val="kk-KZ"/>
        </w:rPr>
        <w:t>б</w:t>
      </w:r>
      <w:r w:rsidRPr="006B7E15">
        <w:rPr>
          <w:rFonts w:ascii="Times New Roman" w:hAnsi="Times New Roman"/>
          <w:sz w:val="28"/>
          <w:szCs w:val="28"/>
          <w:lang w:val="kk-KZ"/>
        </w:rPr>
        <w:t>ликамызда ауыл шаруашылығы, оны</w:t>
      </w:r>
      <w:r>
        <w:rPr>
          <w:rFonts w:ascii="Times New Roman" w:hAnsi="Times New Roman"/>
          <w:sz w:val="28"/>
          <w:szCs w:val="28"/>
          <w:lang w:val="kk-KZ"/>
        </w:rPr>
        <w:t>ң</w:t>
      </w:r>
      <w:r w:rsidRPr="006B7E15">
        <w:rPr>
          <w:rFonts w:ascii="Times New Roman" w:hAnsi="Times New Roman"/>
          <w:sz w:val="28"/>
          <w:szCs w:val="28"/>
          <w:lang w:val="kk-KZ"/>
        </w:rPr>
        <w:t xml:space="preserve"> ішінде ауыл шаруашылығы дамыған, яғни малда туберкулез ауруының кең тарап отырғанын ескерсек, онда бұл салада жан-жақты профилактикалық шараларды жүзеге асыру қажеттігі басты назарда болуға тиіс. </w:t>
      </w:r>
    </w:p>
    <w:p w:rsidR="006B7E15" w:rsidRPr="006B7E15" w:rsidRDefault="006B7E15" w:rsidP="008909C1">
      <w:pPr>
        <w:spacing w:after="0" w:line="240" w:lineRule="auto"/>
        <w:ind w:firstLine="708"/>
        <w:jc w:val="both"/>
        <w:rPr>
          <w:rFonts w:ascii="Times New Roman" w:hAnsi="Times New Roman"/>
          <w:sz w:val="28"/>
          <w:szCs w:val="28"/>
          <w:lang w:val="kk-KZ"/>
        </w:rPr>
      </w:pPr>
      <w:r w:rsidRPr="006B7E15">
        <w:rPr>
          <w:rFonts w:ascii="Times New Roman" w:hAnsi="Times New Roman"/>
          <w:sz w:val="28"/>
          <w:szCs w:val="28"/>
          <w:lang w:val="kk-KZ"/>
        </w:rPr>
        <w:t>Ғалымдартуберкулез ауруын тез қабылдайты</w:t>
      </w:r>
      <w:r>
        <w:rPr>
          <w:rFonts w:ascii="Times New Roman" w:hAnsi="Times New Roman"/>
          <w:sz w:val="28"/>
          <w:szCs w:val="28"/>
          <w:lang w:val="kk-KZ"/>
        </w:rPr>
        <w:t>н</w:t>
      </w:r>
      <w:r w:rsidRPr="006B7E15">
        <w:rPr>
          <w:rFonts w:ascii="Times New Roman" w:hAnsi="Times New Roman"/>
          <w:sz w:val="28"/>
          <w:szCs w:val="28"/>
          <w:lang w:val="kk-KZ"/>
        </w:rPr>
        <w:t xml:space="preserve"> 353 қара малды сойып, ішкі органдарын тексе</w:t>
      </w:r>
      <w:r>
        <w:rPr>
          <w:rFonts w:ascii="Times New Roman" w:hAnsi="Times New Roman"/>
          <w:sz w:val="28"/>
          <w:szCs w:val="28"/>
          <w:lang w:val="kk-KZ"/>
        </w:rPr>
        <w:t>р</w:t>
      </w:r>
      <w:r w:rsidRPr="006B7E15">
        <w:rPr>
          <w:rFonts w:ascii="Times New Roman" w:hAnsi="Times New Roman"/>
          <w:sz w:val="28"/>
          <w:szCs w:val="28"/>
          <w:lang w:val="kk-KZ"/>
        </w:rPr>
        <w:t>генде, оларды туберкулезбен зақымданғаны</w:t>
      </w:r>
      <w:r>
        <w:rPr>
          <w:rFonts w:ascii="Times New Roman" w:hAnsi="Times New Roman"/>
          <w:sz w:val="28"/>
          <w:szCs w:val="28"/>
          <w:lang w:val="kk-KZ"/>
        </w:rPr>
        <w:t>н</w:t>
      </w:r>
      <w:r w:rsidRPr="006B7E15">
        <w:rPr>
          <w:rFonts w:ascii="Times New Roman" w:hAnsi="Times New Roman"/>
          <w:sz w:val="28"/>
          <w:szCs w:val="28"/>
          <w:lang w:val="kk-KZ"/>
        </w:rPr>
        <w:t xml:space="preserve"> анықтаған. Әсіресе туберкулезбен мемлекеттік шаруашылықтағы малдарға қарағанда жеке меншіктегі малдар 2-3 есе көп ауырады ек</w:t>
      </w:r>
      <w:r>
        <w:rPr>
          <w:rFonts w:ascii="Times New Roman" w:hAnsi="Times New Roman"/>
          <w:sz w:val="28"/>
          <w:szCs w:val="28"/>
          <w:lang w:val="kk-KZ"/>
        </w:rPr>
        <w:t>ен</w:t>
      </w:r>
      <w:r w:rsidRPr="006B7E15">
        <w:rPr>
          <w:rFonts w:ascii="Times New Roman" w:hAnsi="Times New Roman"/>
          <w:sz w:val="28"/>
          <w:szCs w:val="28"/>
          <w:lang w:val="kk-KZ"/>
        </w:rPr>
        <w:t>. Зеттеу деректері ауырған сиыр мен қойдың сүтінде 1,3-3,6 % туберкулез қоздырғышы болатыны</w:t>
      </w:r>
      <w:r>
        <w:rPr>
          <w:rFonts w:ascii="Times New Roman" w:hAnsi="Times New Roman"/>
          <w:sz w:val="28"/>
          <w:szCs w:val="28"/>
          <w:lang w:val="kk-KZ"/>
        </w:rPr>
        <w:t>н</w:t>
      </w:r>
      <w:r w:rsidRPr="006B7E15">
        <w:rPr>
          <w:rFonts w:ascii="Times New Roman" w:hAnsi="Times New Roman"/>
          <w:sz w:val="28"/>
          <w:szCs w:val="28"/>
          <w:lang w:val="kk-KZ"/>
        </w:rPr>
        <w:t xml:space="preserve"> көрсетіп отыр.  Әсіресе туберкулездің ашық түрімен ауыратын семьядағы ірі қара 3 есе, ал қой мен ешкі 10 есе жиі ауырады. </w:t>
      </w:r>
    </w:p>
    <w:p w:rsidR="006B7E15" w:rsidRPr="006B7E15" w:rsidRDefault="006B7E15" w:rsidP="008909C1">
      <w:pPr>
        <w:spacing w:after="0" w:line="240" w:lineRule="auto"/>
        <w:ind w:firstLine="708"/>
        <w:jc w:val="both"/>
        <w:rPr>
          <w:rFonts w:ascii="Times New Roman" w:hAnsi="Times New Roman"/>
          <w:sz w:val="28"/>
          <w:szCs w:val="28"/>
          <w:lang w:val="kk-KZ"/>
        </w:rPr>
      </w:pPr>
      <w:r w:rsidRPr="006B7E15">
        <w:rPr>
          <w:rFonts w:ascii="Times New Roman" w:hAnsi="Times New Roman"/>
          <w:sz w:val="28"/>
          <w:szCs w:val="28"/>
          <w:lang w:val="kk-KZ"/>
        </w:rPr>
        <w:t>Дүние жүзі денсаулық сақтау ұйымының (ВОЗ) мәліметіне қарағанда, қазір жер шарында  туберкулезбен 15-20 миллион адам ауратын көрінеді. Әлемде жыл сайын олардың саны 2-3 миллион адамға көбейіп от</w:t>
      </w:r>
      <w:r>
        <w:rPr>
          <w:rFonts w:ascii="Times New Roman" w:hAnsi="Times New Roman"/>
          <w:sz w:val="28"/>
          <w:szCs w:val="28"/>
          <w:lang w:val="kk-KZ"/>
        </w:rPr>
        <w:t>ы</w:t>
      </w:r>
      <w:r w:rsidRPr="006B7E15">
        <w:rPr>
          <w:rFonts w:ascii="Times New Roman" w:hAnsi="Times New Roman"/>
          <w:sz w:val="28"/>
          <w:szCs w:val="28"/>
          <w:lang w:val="kk-KZ"/>
        </w:rPr>
        <w:t>рады екен. Ал бізді</w:t>
      </w:r>
      <w:r>
        <w:rPr>
          <w:rFonts w:ascii="Times New Roman" w:hAnsi="Times New Roman"/>
          <w:sz w:val="28"/>
          <w:szCs w:val="28"/>
          <w:lang w:val="kk-KZ"/>
        </w:rPr>
        <w:t>ң</w:t>
      </w:r>
      <w:r w:rsidRPr="006B7E15">
        <w:rPr>
          <w:rFonts w:ascii="Times New Roman" w:hAnsi="Times New Roman"/>
          <w:sz w:val="28"/>
          <w:szCs w:val="28"/>
          <w:lang w:val="kk-KZ"/>
        </w:rPr>
        <w:t xml:space="preserve"> елімізде эпидемологиялық жағдайды</w:t>
      </w:r>
      <w:r>
        <w:rPr>
          <w:rFonts w:ascii="Times New Roman" w:hAnsi="Times New Roman"/>
          <w:sz w:val="28"/>
          <w:szCs w:val="28"/>
          <w:lang w:val="kk-KZ"/>
        </w:rPr>
        <w:t>ң</w:t>
      </w:r>
      <w:r w:rsidRPr="006B7E15">
        <w:rPr>
          <w:rFonts w:ascii="Times New Roman" w:hAnsi="Times New Roman"/>
          <w:sz w:val="28"/>
          <w:szCs w:val="28"/>
          <w:lang w:val="kk-KZ"/>
        </w:rPr>
        <w:t xml:space="preserve"> жақсаруына қарамастан соңғы жылдары туберкулез ауруы аса өзекті әлеуметтік және медициналық проблема ретінде қалып отыр. Сондықтан туберкулезге қарсы күресті күшейту бағытында елеулі шаралар жүзеге </w:t>
      </w:r>
      <w:r w:rsidRPr="006B7E15">
        <w:rPr>
          <w:rFonts w:ascii="Times New Roman" w:hAnsi="Times New Roman"/>
          <w:sz w:val="28"/>
          <w:szCs w:val="28"/>
          <w:lang w:val="kk-KZ"/>
        </w:rPr>
        <w:lastRenderedPageBreak/>
        <w:t>асырылуда. Соған қарам</w:t>
      </w:r>
      <w:r>
        <w:rPr>
          <w:rFonts w:ascii="Times New Roman" w:hAnsi="Times New Roman"/>
          <w:sz w:val="28"/>
          <w:szCs w:val="28"/>
          <w:lang w:val="kk-KZ"/>
        </w:rPr>
        <w:t>а</w:t>
      </w:r>
      <w:r w:rsidRPr="006B7E15">
        <w:rPr>
          <w:rFonts w:ascii="Times New Roman" w:hAnsi="Times New Roman"/>
          <w:sz w:val="28"/>
          <w:szCs w:val="28"/>
          <w:lang w:val="kk-KZ"/>
        </w:rPr>
        <w:t xml:space="preserve">стан, әсіресе біздің республикамызда  туберкулез ауруы көп тараған ауру ретінде халық денсаулығына едәуір зиян келтіруде. </w:t>
      </w:r>
    </w:p>
    <w:p w:rsidR="006B7E15" w:rsidRPr="006B7E15" w:rsidRDefault="006B7E15" w:rsidP="008909C1">
      <w:pPr>
        <w:spacing w:after="0" w:line="240" w:lineRule="auto"/>
        <w:ind w:firstLine="708"/>
        <w:jc w:val="both"/>
        <w:rPr>
          <w:rFonts w:ascii="Times New Roman" w:hAnsi="Times New Roman"/>
          <w:sz w:val="28"/>
          <w:szCs w:val="28"/>
          <w:lang w:val="kk-KZ"/>
        </w:rPr>
      </w:pPr>
      <w:r w:rsidRPr="006B7E15">
        <w:rPr>
          <w:rFonts w:ascii="Times New Roman" w:hAnsi="Times New Roman"/>
          <w:sz w:val="28"/>
          <w:szCs w:val="28"/>
          <w:lang w:val="kk-KZ"/>
        </w:rPr>
        <w:t>Қазакстанда туберкулезге  қарсы күрестің әртүрлі өзіндік ерекшелікт</w:t>
      </w:r>
      <w:r>
        <w:rPr>
          <w:rFonts w:ascii="Times New Roman" w:hAnsi="Times New Roman"/>
          <w:sz w:val="28"/>
          <w:szCs w:val="28"/>
          <w:lang w:val="kk-KZ"/>
        </w:rPr>
        <w:t>е</w:t>
      </w:r>
      <w:r w:rsidRPr="006B7E15">
        <w:rPr>
          <w:rFonts w:ascii="Times New Roman" w:hAnsi="Times New Roman"/>
          <w:sz w:val="28"/>
          <w:szCs w:val="28"/>
          <w:lang w:val="kk-KZ"/>
        </w:rPr>
        <w:t>рі бар: 1) ерте заманнан тұрғылықты халықтар арасында туберкулездің кең таралып-жайылуы; 2) экономикалық, географиялық-табиғи этнографиялық және басқа әртүрлі жағдайлардың туберкулез ауруының тарауына ықпал етуі; 3) малдардың осы аур</w:t>
      </w:r>
      <w:r>
        <w:rPr>
          <w:rFonts w:ascii="Times New Roman" w:hAnsi="Times New Roman"/>
          <w:sz w:val="28"/>
          <w:szCs w:val="28"/>
          <w:lang w:val="kk-KZ"/>
        </w:rPr>
        <w:t>у</w:t>
      </w:r>
      <w:r w:rsidRPr="006B7E15">
        <w:rPr>
          <w:rFonts w:ascii="Times New Roman" w:hAnsi="Times New Roman"/>
          <w:sz w:val="28"/>
          <w:szCs w:val="28"/>
          <w:lang w:val="kk-KZ"/>
        </w:rPr>
        <w:t xml:space="preserve">ды тарату көзіне айналып отырғаны. </w:t>
      </w:r>
    </w:p>
    <w:p w:rsidR="006B7E15" w:rsidRDefault="006B7E15" w:rsidP="008909C1">
      <w:pPr>
        <w:spacing w:after="0" w:line="240" w:lineRule="auto"/>
        <w:ind w:firstLine="708"/>
        <w:jc w:val="both"/>
        <w:rPr>
          <w:rFonts w:ascii="Times New Roman" w:hAnsi="Times New Roman"/>
          <w:sz w:val="28"/>
          <w:szCs w:val="28"/>
          <w:lang w:val="kk-KZ"/>
        </w:rPr>
      </w:pPr>
      <w:r w:rsidRPr="006B7E15">
        <w:rPr>
          <w:rFonts w:ascii="Times New Roman" w:hAnsi="Times New Roman"/>
          <w:sz w:val="28"/>
          <w:szCs w:val="28"/>
          <w:lang w:val="kk-KZ"/>
        </w:rPr>
        <w:t>Демек, туберкулезге қарасы күресте санитарлық-ағарту және насихат  жұмысы кеңінен жүргізілуі керек. Сонымен бірге денсаулық сақтау мекемелері науқас адамды тек емдеп қана қоймай, дерттің сау адамға жұғуына немесе  оның асқынып кетуіне жол бермес үшін ти</w:t>
      </w:r>
      <w:r>
        <w:rPr>
          <w:rFonts w:ascii="Times New Roman" w:hAnsi="Times New Roman"/>
          <w:sz w:val="28"/>
          <w:szCs w:val="28"/>
          <w:lang w:val="kk-KZ"/>
        </w:rPr>
        <w:t>іс</w:t>
      </w:r>
      <w:r w:rsidRPr="006B7E15">
        <w:rPr>
          <w:rFonts w:ascii="Times New Roman" w:hAnsi="Times New Roman"/>
          <w:sz w:val="28"/>
          <w:szCs w:val="28"/>
          <w:lang w:val="kk-KZ"/>
        </w:rPr>
        <w:t xml:space="preserve">ті профилактикалық шаралар қолдануы қажет. Демек, бұл істе бүкіл жұртшылық </w:t>
      </w:r>
      <w:r>
        <w:rPr>
          <w:rFonts w:ascii="Times New Roman" w:hAnsi="Times New Roman"/>
          <w:sz w:val="28"/>
          <w:szCs w:val="28"/>
          <w:lang w:val="kk-KZ"/>
        </w:rPr>
        <w:t>к</w:t>
      </w:r>
      <w:r w:rsidRPr="006B7E15">
        <w:rPr>
          <w:rFonts w:ascii="Times New Roman" w:hAnsi="Times New Roman"/>
          <w:sz w:val="28"/>
          <w:szCs w:val="28"/>
          <w:lang w:val="kk-KZ"/>
        </w:rPr>
        <w:t xml:space="preserve">өмек </w:t>
      </w:r>
      <w:r>
        <w:rPr>
          <w:rFonts w:ascii="Times New Roman" w:hAnsi="Times New Roman"/>
          <w:sz w:val="28"/>
          <w:szCs w:val="28"/>
          <w:lang w:val="kk-KZ"/>
        </w:rPr>
        <w:t>к</w:t>
      </w:r>
      <w:r w:rsidRPr="006B7E15">
        <w:rPr>
          <w:rFonts w:ascii="Times New Roman" w:hAnsi="Times New Roman"/>
          <w:sz w:val="28"/>
          <w:szCs w:val="28"/>
          <w:lang w:val="kk-KZ"/>
        </w:rPr>
        <w:t>өрсетуі тиіс. Ең бастысы, туберкулезге шалдыққан адам дер кезінде дәрігерге қаралып, ұқыпты емделсе,одан құлантаза айғып, жазылып кететіні сөзсіз. Ол үшін бұл аурудың ерекшеліктерін, жұғу жолдары мен себептерін, емдеу тәсілдерін, профилактикалық және сақтану шараларын білуі қажет. Сондықтан біз жұртшылыққа жалпы туберкулез ауру</w:t>
      </w:r>
      <w:r>
        <w:rPr>
          <w:rFonts w:ascii="Times New Roman" w:hAnsi="Times New Roman"/>
          <w:sz w:val="28"/>
          <w:szCs w:val="28"/>
          <w:lang w:val="kk-KZ"/>
        </w:rPr>
        <w:t>ы</w:t>
      </w:r>
      <w:r w:rsidRPr="006B7E15">
        <w:rPr>
          <w:rFonts w:ascii="Times New Roman" w:hAnsi="Times New Roman"/>
          <w:sz w:val="28"/>
          <w:szCs w:val="28"/>
          <w:lang w:val="kk-KZ"/>
        </w:rPr>
        <w:t>ның гигиенасы, арақ-шараппен темекіні</w:t>
      </w:r>
      <w:r>
        <w:rPr>
          <w:rFonts w:ascii="Times New Roman" w:hAnsi="Times New Roman"/>
          <w:sz w:val="28"/>
          <w:szCs w:val="28"/>
          <w:lang w:val="kk-KZ"/>
        </w:rPr>
        <w:t>ң</w:t>
      </w:r>
      <w:r w:rsidRPr="006B7E15">
        <w:rPr>
          <w:rFonts w:ascii="Times New Roman" w:hAnsi="Times New Roman"/>
          <w:sz w:val="28"/>
          <w:szCs w:val="28"/>
          <w:lang w:val="kk-KZ"/>
        </w:rPr>
        <w:t xml:space="preserve"> зияндығы, т.б. туралы азды-көпті кеңес беру</w:t>
      </w:r>
      <w:r>
        <w:rPr>
          <w:rFonts w:ascii="Times New Roman" w:hAnsi="Times New Roman"/>
          <w:sz w:val="28"/>
          <w:szCs w:val="28"/>
          <w:lang w:val="kk-KZ"/>
        </w:rPr>
        <w:t>іміз қажет</w:t>
      </w:r>
      <w:r w:rsidRPr="006B7E15">
        <w:rPr>
          <w:rFonts w:ascii="Times New Roman" w:hAnsi="Times New Roman"/>
          <w:sz w:val="28"/>
          <w:szCs w:val="28"/>
          <w:lang w:val="kk-KZ"/>
        </w:rPr>
        <w:t xml:space="preserve">.  </w:t>
      </w:r>
    </w:p>
    <w:p w:rsidR="006B7E15" w:rsidRPr="003E7DB5" w:rsidRDefault="006B7E15" w:rsidP="008909C1">
      <w:pPr>
        <w:spacing w:after="0" w:line="240" w:lineRule="auto"/>
        <w:ind w:firstLine="708"/>
        <w:jc w:val="both"/>
        <w:rPr>
          <w:rFonts w:ascii="Times New Roman" w:hAnsi="Times New Roman"/>
          <w:b/>
          <w:sz w:val="28"/>
          <w:szCs w:val="28"/>
          <w:lang w:val="kk-KZ"/>
        </w:rPr>
      </w:pPr>
      <w:r w:rsidRPr="003E7DB5">
        <w:rPr>
          <w:rFonts w:ascii="Times New Roman" w:hAnsi="Times New Roman"/>
          <w:b/>
          <w:sz w:val="28"/>
          <w:szCs w:val="28"/>
          <w:lang w:val="kk-KZ"/>
        </w:rPr>
        <w:t xml:space="preserve">Туберкулезді емдеу шаралары. </w:t>
      </w:r>
    </w:p>
    <w:p w:rsidR="006B7E15" w:rsidRPr="006B7E15" w:rsidRDefault="006B7E15" w:rsidP="008909C1">
      <w:pPr>
        <w:spacing w:after="0" w:line="240" w:lineRule="auto"/>
        <w:ind w:firstLine="708"/>
        <w:jc w:val="both"/>
        <w:rPr>
          <w:rFonts w:ascii="Times New Roman" w:hAnsi="Times New Roman"/>
          <w:sz w:val="28"/>
          <w:szCs w:val="28"/>
          <w:lang w:val="kk-KZ"/>
        </w:rPr>
      </w:pPr>
      <w:r w:rsidRPr="006B7E15">
        <w:rPr>
          <w:rFonts w:ascii="Times New Roman" w:hAnsi="Times New Roman"/>
          <w:sz w:val="28"/>
          <w:szCs w:val="28"/>
          <w:lang w:val="kk-KZ"/>
        </w:rPr>
        <w:t>Заманымыздағы озат медицина ғылымы туберкулезді емдеуде ірі табыстарға жетіп отыр. Қазір туберкулез адамның қай жерінде кездессе де, оны түрлі әдістерді қосарландыра жүргізіп емдейді. Туберкулезге қарсы жұмсалатын барлық емді негізінде үш бағытта жүргізуге болады. Олардың бірі — жалпы емдеу. Өйткені туберкулезбен дененің бір жері (сүйек, өкпе, без және т. б.) ауырса онық зардабы барлық денеге жайылады. Сондықтан емдік шара алдымен жалпы дененің арқауы</w:t>
      </w:r>
      <w:r>
        <w:rPr>
          <w:rFonts w:ascii="Times New Roman" w:hAnsi="Times New Roman"/>
          <w:sz w:val="28"/>
          <w:szCs w:val="28"/>
          <w:lang w:val="kk-KZ"/>
        </w:rPr>
        <w:t>н</w:t>
      </w:r>
      <w:r w:rsidRPr="006B7E15">
        <w:rPr>
          <w:rFonts w:ascii="Times New Roman" w:hAnsi="Times New Roman"/>
          <w:sz w:val="28"/>
          <w:szCs w:val="28"/>
          <w:lang w:val="kk-KZ"/>
        </w:rPr>
        <w:t xml:space="preserve"> нығайтуға, оның қорғаныш күшін арттыруға жұмсалғаны жөн. Жалпы шараның нәтижесінде адамның нерв жүйесі бұзылған қызметін жөнге келтіреді, денеде қоректі</w:t>
      </w:r>
      <w:r>
        <w:rPr>
          <w:rFonts w:ascii="Times New Roman" w:hAnsi="Times New Roman"/>
          <w:sz w:val="28"/>
          <w:szCs w:val="28"/>
          <w:lang w:val="kk-KZ"/>
        </w:rPr>
        <w:t>к</w:t>
      </w:r>
      <w:r w:rsidRPr="006B7E15">
        <w:rPr>
          <w:rFonts w:ascii="Times New Roman" w:hAnsi="Times New Roman"/>
          <w:sz w:val="28"/>
          <w:szCs w:val="28"/>
          <w:lang w:val="kk-KZ"/>
        </w:rPr>
        <w:t xml:space="preserve"> заттар алмасуы түзетіледі және бездер жүйесіні</w:t>
      </w:r>
      <w:r>
        <w:rPr>
          <w:rFonts w:ascii="Times New Roman" w:hAnsi="Times New Roman"/>
          <w:sz w:val="28"/>
          <w:szCs w:val="28"/>
          <w:lang w:val="kk-KZ"/>
        </w:rPr>
        <w:t>ң</w:t>
      </w:r>
      <w:r w:rsidRPr="006B7E15">
        <w:rPr>
          <w:rFonts w:ascii="Times New Roman" w:hAnsi="Times New Roman"/>
          <w:sz w:val="28"/>
          <w:szCs w:val="28"/>
          <w:lang w:val="kk-KZ"/>
        </w:rPr>
        <w:t xml:space="preserve"> жұмысы ширайды. </w:t>
      </w:r>
    </w:p>
    <w:p w:rsidR="006B7E15" w:rsidRPr="006B7E15" w:rsidRDefault="006B7E15" w:rsidP="008909C1">
      <w:pPr>
        <w:spacing w:after="0" w:line="240" w:lineRule="auto"/>
        <w:ind w:firstLine="708"/>
        <w:jc w:val="both"/>
        <w:rPr>
          <w:rFonts w:ascii="Times New Roman" w:hAnsi="Times New Roman"/>
          <w:sz w:val="28"/>
          <w:szCs w:val="28"/>
          <w:lang w:val="kk-KZ"/>
        </w:rPr>
      </w:pPr>
      <w:r w:rsidRPr="006B7E15">
        <w:rPr>
          <w:rFonts w:ascii="Times New Roman" w:hAnsi="Times New Roman"/>
          <w:sz w:val="28"/>
          <w:szCs w:val="28"/>
          <w:lang w:val="kk-KZ"/>
        </w:rPr>
        <w:t xml:space="preserve">Екінші бағыты — ағзада ұялаған, оны бүлдіріп жатқан туберкулез микробын өлтіру. Қазір күшті дәрі-дәрмектер жеткілікті, солардың күшімен микробтың өсіп-өнуіне тоқтау салып, ұяларын құртуға болады. </w:t>
      </w:r>
    </w:p>
    <w:p w:rsidR="006B7E15" w:rsidRPr="006B7E15" w:rsidRDefault="006B7E15" w:rsidP="008909C1">
      <w:pPr>
        <w:spacing w:after="0" w:line="240" w:lineRule="auto"/>
        <w:ind w:firstLine="708"/>
        <w:jc w:val="both"/>
        <w:rPr>
          <w:rFonts w:ascii="Times New Roman" w:hAnsi="Times New Roman"/>
          <w:sz w:val="28"/>
          <w:szCs w:val="28"/>
          <w:lang w:val="kk-KZ"/>
        </w:rPr>
      </w:pPr>
      <w:r w:rsidRPr="006B7E15">
        <w:rPr>
          <w:rFonts w:ascii="Times New Roman" w:hAnsi="Times New Roman"/>
          <w:sz w:val="28"/>
          <w:szCs w:val="28"/>
          <w:lang w:val="kk-KZ"/>
        </w:rPr>
        <w:t xml:space="preserve">Емдеудің үшінші бағыты — хирургиялық және ортопедиялық тәсілдер.   Әрине,   тәжірибеде   осы   айтылған әдістер мен түрлі дәрілер өзара үйлестіреле жұмсалады. Мысалы, стрептомицин, фтивазид, ПАСК, болмаса тибонмен емдеу кеуде қуысына газ үрлеумен немесе өкпенің ауырған   жерін   кесумен   бірге   істелсе,   оның   нәтижесі жақсы болады. Сондықтан ауру адамды емдегенде бірнеше әдістер және дәрілер қосарлана жұмсалады. Мұны қоспалы емдеу дейміз. Бірақ туберкулезді емдеуге қандай әдіс қолданса да, нендей дәрі жұмсалса да, негізгі шара — аурудың жалпы халін көтеру, денесінің қорғаныш күшін арттыру, сөйтіп туберкулезге қарсы күресте оны жеңімпаз ету. Сондықтан толып жатқан </w:t>
      </w:r>
      <w:r w:rsidRPr="006B7E15">
        <w:rPr>
          <w:rFonts w:ascii="Times New Roman" w:hAnsi="Times New Roman"/>
          <w:sz w:val="28"/>
          <w:szCs w:val="28"/>
          <w:lang w:val="kk-KZ"/>
        </w:rPr>
        <w:lastRenderedPageBreak/>
        <w:t>емдердің бастысы   гигиеналық-диеталық  режим   болады.   Мұның мәнісі адамның тұрмысында тазалық сақтау және тамақтану тәртібін дұрыс ұйымдастыру деген  сөз.  Бұл  әдіс адамға жағымды жағдай жасайды, дененің кеселге қарсы  күшін  арттырады және  адамның жазылуға  сенімін күшейтеді. Осы айтылған мақсатқа жету үшін мамандар науқастың жағдайына қарап, жатқызып емдейді, ал бі</w:t>
      </w:r>
      <w:r>
        <w:rPr>
          <w:rFonts w:ascii="Times New Roman" w:hAnsi="Times New Roman"/>
          <w:sz w:val="28"/>
          <w:szCs w:val="28"/>
          <w:lang w:val="kk-KZ"/>
        </w:rPr>
        <w:t>р</w:t>
      </w:r>
      <w:r w:rsidRPr="006B7E15">
        <w:rPr>
          <w:rFonts w:ascii="Times New Roman" w:hAnsi="Times New Roman"/>
          <w:sz w:val="28"/>
          <w:szCs w:val="28"/>
          <w:lang w:val="kk-KZ"/>
        </w:rPr>
        <w:t xml:space="preserve">еулеріне туберкулезге қарсы дене шынықтыратын шаралар істейді. </w:t>
      </w:r>
    </w:p>
    <w:p w:rsidR="006B7E15" w:rsidRPr="006B7E15" w:rsidRDefault="006B7E15" w:rsidP="008909C1">
      <w:pPr>
        <w:spacing w:after="0" w:line="240" w:lineRule="auto"/>
        <w:ind w:firstLine="708"/>
        <w:jc w:val="both"/>
        <w:rPr>
          <w:rFonts w:ascii="Times New Roman" w:hAnsi="Times New Roman"/>
          <w:b/>
          <w:sz w:val="28"/>
          <w:szCs w:val="28"/>
          <w:lang w:val="kk-KZ"/>
        </w:rPr>
      </w:pPr>
    </w:p>
    <w:p w:rsidR="006B7E15" w:rsidRPr="003E7DB5" w:rsidRDefault="006B7E15" w:rsidP="008909C1">
      <w:pPr>
        <w:spacing w:after="0" w:line="240" w:lineRule="auto"/>
        <w:ind w:firstLine="708"/>
        <w:jc w:val="both"/>
        <w:rPr>
          <w:rFonts w:ascii="Times New Roman" w:hAnsi="Times New Roman"/>
          <w:sz w:val="28"/>
          <w:szCs w:val="28"/>
          <w:lang w:val="kk-KZ"/>
        </w:rPr>
      </w:pPr>
      <w:r w:rsidRPr="003E7DB5">
        <w:rPr>
          <w:rFonts w:ascii="Times New Roman" w:hAnsi="Times New Roman"/>
          <w:b/>
          <w:sz w:val="28"/>
          <w:szCs w:val="28"/>
          <w:lang w:val="kk-KZ"/>
        </w:rPr>
        <w:t>Туберкулездің алдын алу шаралары.</w:t>
      </w:r>
    </w:p>
    <w:p w:rsidR="006B7E15" w:rsidRDefault="006B7E15" w:rsidP="008909C1">
      <w:pPr>
        <w:spacing w:after="0" w:line="240" w:lineRule="auto"/>
        <w:ind w:firstLine="708"/>
        <w:jc w:val="both"/>
        <w:rPr>
          <w:rFonts w:ascii="Times New Roman" w:hAnsi="Times New Roman"/>
          <w:color w:val="000000"/>
          <w:sz w:val="28"/>
          <w:szCs w:val="28"/>
          <w:lang w:val="kk-KZ"/>
        </w:rPr>
      </w:pPr>
      <w:r>
        <w:rPr>
          <w:rFonts w:ascii="Times New Roman" w:hAnsi="Times New Roman"/>
          <w:color w:val="000000"/>
          <w:sz w:val="28"/>
          <w:szCs w:val="28"/>
          <w:lang w:val="kk-KZ"/>
        </w:rPr>
        <w:t>Туберкулезбен күресу шаралары сау шаруашылықтарды сырттан ауру әкелуден қорғауды, ауырған малды уақытында анықтау үшін жүйелі түрде диагностикалық тексеру жүргізуді сау емес шаруашылықты сауықтыру үшін ауру малды сойып, сау төлді жеке бөліп өсіруді, сыртқы ортада ауру қоздырғышын жоюға және сау малды қорғауға бағытталған вет.санитариялық және ұйымдастыру шаруашылық шараларын іске асыруды және адамға ауру жұқтырмау жолдарын қарастырады.</w:t>
      </w:r>
    </w:p>
    <w:p w:rsidR="006B7E15" w:rsidRDefault="006B7E15" w:rsidP="008909C1">
      <w:pPr>
        <w:spacing w:after="0" w:line="240" w:lineRule="auto"/>
        <w:ind w:firstLine="708"/>
        <w:jc w:val="both"/>
        <w:rPr>
          <w:rFonts w:ascii="Times New Roman" w:hAnsi="Times New Roman"/>
          <w:color w:val="000000"/>
          <w:sz w:val="28"/>
          <w:szCs w:val="28"/>
          <w:lang w:val="kk-KZ"/>
        </w:rPr>
      </w:pPr>
      <w:r>
        <w:rPr>
          <w:rFonts w:ascii="Times New Roman" w:hAnsi="Times New Roman"/>
          <w:color w:val="000000"/>
          <w:sz w:val="28"/>
          <w:szCs w:val="28"/>
          <w:lang w:val="kk-KZ"/>
        </w:rPr>
        <w:t xml:space="preserve">Сау шаруашылықтардағы барлық шаралар сырттан ауру қоздырушысын әкелуден қорғауға бағытталады. Ол ұшін фермаға </w:t>
      </w:r>
      <w:r w:rsidRPr="006B7E15">
        <w:rPr>
          <w:rFonts w:ascii="Times New Roman" w:hAnsi="Times New Roman"/>
          <w:sz w:val="28"/>
          <w:szCs w:val="28"/>
          <w:lang w:val="kk-KZ"/>
        </w:rPr>
        <w:t>туберкулезден</w:t>
      </w:r>
      <w:r>
        <w:rPr>
          <w:rFonts w:ascii="Times New Roman" w:hAnsi="Times New Roman"/>
          <w:sz w:val="28"/>
          <w:szCs w:val="28"/>
          <w:lang w:val="kk-KZ"/>
        </w:rPr>
        <w:t xml:space="preserve">таза шаруашылықтардан сау малды ғана алады. Әкелінген малды 30 күндік карантин кезінде </w:t>
      </w:r>
      <w:r>
        <w:rPr>
          <w:rFonts w:ascii="Times New Roman" w:hAnsi="Times New Roman"/>
          <w:color w:val="000000"/>
          <w:sz w:val="28"/>
          <w:szCs w:val="28"/>
          <w:lang w:val="kk-KZ"/>
        </w:rPr>
        <w:t>туберкулезге тексереді. Жемшөпті туберкулезден сау шаруашылықтардан ғана алады. Төлге берілетін көк сүт пастерленіп, жиналған ас қалдықтары термиялық өңдеуден өткізіледі. Малды күтуге туберкулезбен ауыратын адам жіберілмейді, ферманың территориясында құс ұстауға рұқсат етілмейді. Қора-жайларды оқтын-оқтын дезинфекциялап, кемірушілер мен кенелерді жойып жібереді. Асыл тұқымды мал өсіретін шаруашылықтарда торфты төсеніш ретінде қолдануға және жемшөпке қосуға рұқсат етілмейді. Өйткені торфта болатын қышқылға төзімді микробтар туберкулинге парааллергиялық реакция береді.</w:t>
      </w:r>
    </w:p>
    <w:p w:rsidR="006B7E15" w:rsidRDefault="006B7E15" w:rsidP="008909C1">
      <w:pPr>
        <w:spacing w:after="0" w:line="240" w:lineRule="auto"/>
        <w:ind w:firstLine="708"/>
        <w:jc w:val="both"/>
        <w:rPr>
          <w:rFonts w:ascii="Times New Roman" w:hAnsi="Times New Roman"/>
          <w:color w:val="000000"/>
          <w:sz w:val="28"/>
          <w:szCs w:val="28"/>
          <w:lang w:val="kk-KZ"/>
        </w:rPr>
      </w:pPr>
      <w:r>
        <w:rPr>
          <w:rFonts w:ascii="Times New Roman" w:hAnsi="Times New Roman"/>
          <w:color w:val="000000"/>
          <w:sz w:val="28"/>
          <w:szCs w:val="28"/>
          <w:lang w:val="kk-KZ"/>
        </w:rPr>
        <w:t>Туберкулездің таралуына жол бермеудің ең басты шарты- аурудың шығуын уақытылы анықтау, ол үшін ретті түрде тексеру жүргізіп тұру қажет. Міндетті түрде туберкулезге тексерілуге тиіс малдар: сиырлар, құнажындармен қабандар. Тексеру реті: ірі қараны асыл тұқымды шаруашылықтарда, мал кешенін толтыру үшін мал беретін, балалар мекемелеріне, емдеу орындарына, демалыс үйіне және сауда жүйесіне тікелей сүт беретін шаруашылықтарда және туберкулезден сау емес мекендермен тікелей шекаралас болған жағдайда жылына 2 рет тексереді.</w:t>
      </w:r>
    </w:p>
    <w:p w:rsidR="006B7E15" w:rsidRDefault="006B7E15" w:rsidP="008909C1">
      <w:pPr>
        <w:spacing w:after="0" w:line="240" w:lineRule="auto"/>
        <w:ind w:firstLine="708"/>
        <w:jc w:val="both"/>
        <w:rPr>
          <w:rFonts w:ascii="Times New Roman" w:hAnsi="Times New Roman"/>
          <w:color w:val="000000"/>
          <w:sz w:val="28"/>
          <w:szCs w:val="28"/>
          <w:lang w:val="kk-KZ"/>
        </w:rPr>
      </w:pPr>
      <w:r>
        <w:rPr>
          <w:rFonts w:ascii="Times New Roman" w:hAnsi="Times New Roman"/>
          <w:color w:val="000000"/>
          <w:sz w:val="28"/>
          <w:szCs w:val="28"/>
          <w:lang w:val="kk-KZ"/>
        </w:rPr>
        <w:t>Асыл тұқымды шошқа фермаларында және шошқаны өсімге беретін (репродукциялық</w:t>
      </w:r>
      <w:r>
        <w:rPr>
          <w:rFonts w:ascii="Times New Roman" w:hAnsi="Times New Roman"/>
          <w:color w:val="000000"/>
          <w:sz w:val="28"/>
          <w:szCs w:val="28"/>
          <w:lang w:val="kk-KZ"/>
        </w:rPr>
        <w:tab/>
        <w:t>) шаруашылықтарда мегежіндерді торайларын бөлген соң, ал қабандарын жылына 2 рет тексереді. Басқа шаруашылықтарда мегежіндерді, қабандарды, қажет болғанда 2 айдан асқан торайларды жылына 1 рет тексереді.</w:t>
      </w:r>
    </w:p>
    <w:p w:rsidR="006B7E15" w:rsidRDefault="006B7E15" w:rsidP="008909C1">
      <w:pPr>
        <w:spacing w:after="0" w:line="240" w:lineRule="auto"/>
        <w:ind w:firstLine="708"/>
        <w:jc w:val="both"/>
        <w:rPr>
          <w:rFonts w:ascii="Times New Roman" w:hAnsi="Times New Roman"/>
          <w:color w:val="000000"/>
          <w:sz w:val="28"/>
          <w:szCs w:val="28"/>
          <w:lang w:val="kk-KZ"/>
        </w:rPr>
      </w:pPr>
      <w:r>
        <w:rPr>
          <w:rFonts w:ascii="Times New Roman" w:hAnsi="Times New Roman"/>
          <w:color w:val="000000"/>
          <w:sz w:val="28"/>
          <w:szCs w:val="28"/>
          <w:lang w:val="kk-KZ"/>
        </w:rPr>
        <w:t xml:space="preserve">Құс және терісі бағалы аңдарды өсіретін шаруашылықтарда туберкулезге бақылау негізінен сойылған немесе өлген жануарларды </w:t>
      </w:r>
      <w:r>
        <w:rPr>
          <w:rFonts w:ascii="Times New Roman" w:hAnsi="Times New Roman"/>
          <w:color w:val="000000"/>
          <w:sz w:val="28"/>
          <w:szCs w:val="28"/>
          <w:lang w:val="kk-KZ"/>
        </w:rPr>
        <w:lastRenderedPageBreak/>
        <w:t>патологоанатомиялық жолмен тексерудің туберкулезді дер кезінде байұау үшін маңызы аса зор.</w:t>
      </w:r>
    </w:p>
    <w:p w:rsidR="006B7E15" w:rsidRDefault="006B7E15" w:rsidP="008909C1">
      <w:pPr>
        <w:spacing w:after="0" w:line="240" w:lineRule="auto"/>
        <w:ind w:firstLine="708"/>
        <w:jc w:val="both"/>
        <w:rPr>
          <w:rFonts w:ascii="Times New Roman" w:hAnsi="Times New Roman"/>
          <w:color w:val="000000"/>
          <w:sz w:val="28"/>
          <w:szCs w:val="28"/>
          <w:lang w:val="kk-KZ"/>
        </w:rPr>
      </w:pPr>
      <w:r>
        <w:rPr>
          <w:rFonts w:ascii="Times New Roman" w:hAnsi="Times New Roman"/>
          <w:color w:val="000000"/>
          <w:sz w:val="28"/>
          <w:szCs w:val="28"/>
          <w:lang w:val="kk-KZ"/>
        </w:rPr>
        <w:t>Туберкулез шыққан жағдайда шаруашылықты (ферманы) сау емес деп тауып, карантин қояды да, сауықтыру шараларын іске асырады.</w:t>
      </w:r>
    </w:p>
    <w:p w:rsidR="006B7E15" w:rsidRDefault="006B7E15" w:rsidP="008909C1">
      <w:pPr>
        <w:spacing w:after="0" w:line="240" w:lineRule="auto"/>
        <w:ind w:firstLine="708"/>
        <w:jc w:val="both"/>
        <w:rPr>
          <w:rFonts w:ascii="Times New Roman" w:hAnsi="Times New Roman"/>
          <w:color w:val="000000"/>
          <w:sz w:val="28"/>
          <w:szCs w:val="28"/>
          <w:lang w:val="kk-KZ"/>
        </w:rPr>
      </w:pPr>
      <w:r>
        <w:rPr>
          <w:rFonts w:ascii="Times New Roman" w:hAnsi="Times New Roman"/>
          <w:color w:val="000000"/>
          <w:sz w:val="28"/>
          <w:szCs w:val="28"/>
          <w:lang w:val="kk-KZ"/>
        </w:rPr>
        <w:t>Туберкулезден сау емес ірі қара шапуашылықтарында реакция беретін жануарларды жедел оқшаулап 5 күннің ішінде етке өткізеді. Ауру малдан туған төлді оқшау жағдайда бордақылап етке өткізеді. Туберкулезге реакция бермеген қалған жануарларды әрбір 30-45 күн сайын қатарынан 2 рет бүкіл табын бойынша теріс нәтиже алғанға дейін туберкулезге тексереді. Бұдан кейін тағыда 3 ай үзіліспен 2 рет бақылау тексерісін жүргізеді. Теріс нәтиже алған жағдайда, егер туберкулезге күдік туғызатындай негіз болмаса, бұл табындағы малдарды туберкулезден сау деп есептейді. Сау емес фермадағы туберкулезге реакция бермейтін сиырлардан туған бұзауларды оқшау жағдайда өсіреді. Оларға сау сиырдың сүтін немесе өз енелерінің зарарсыздандырылған сүтті (көк сүтті) ішкізеді, 2 айға толғанда туберкулинмен тексереді, оң реакция бергендерін оқшаулап, бордақыланған соң етке өткізеді. Реакция бермегендерін 30-45 күн үзіліспен тағы да 2 рет, одан кейін 3 ай өткен соң тексереді. Бүкіл табын бойынша теріс нәтиже алынса, олады сау деп тауып, шаруашылықтың өз ішінде ғана малданады.</w:t>
      </w:r>
    </w:p>
    <w:p w:rsidR="006B7E15" w:rsidRDefault="006B7E15" w:rsidP="008909C1">
      <w:pPr>
        <w:spacing w:after="0" w:line="240" w:lineRule="auto"/>
        <w:ind w:firstLine="708"/>
        <w:jc w:val="both"/>
        <w:rPr>
          <w:rFonts w:ascii="Times New Roman" w:hAnsi="Times New Roman"/>
          <w:color w:val="000000"/>
          <w:sz w:val="28"/>
          <w:szCs w:val="28"/>
          <w:lang w:val="kk-KZ"/>
        </w:rPr>
      </w:pPr>
      <w:r w:rsidRPr="001104E8">
        <w:rPr>
          <w:rFonts w:ascii="Times New Roman" w:hAnsi="Times New Roman"/>
          <w:i/>
          <w:color w:val="000000"/>
          <w:sz w:val="28"/>
          <w:szCs w:val="28"/>
          <w:lang w:val="kk-KZ"/>
        </w:rPr>
        <w:t xml:space="preserve">Құс </w:t>
      </w:r>
      <w:r>
        <w:rPr>
          <w:rFonts w:ascii="Times New Roman" w:hAnsi="Times New Roman"/>
          <w:color w:val="000000"/>
          <w:sz w:val="28"/>
          <w:szCs w:val="28"/>
          <w:lang w:val="kk-KZ"/>
        </w:rPr>
        <w:t>өсіретін шаруашылықтарда барлық туберкулезбен ауырған және күйі кеткен құстарды жедел оқшаулап, сояды да қалған басты түгелдей жемдегенннен кейін етке өткізеді.</w:t>
      </w:r>
    </w:p>
    <w:p w:rsidR="006B7E15" w:rsidRDefault="006B7E15" w:rsidP="008909C1">
      <w:pPr>
        <w:spacing w:after="0" w:line="240" w:lineRule="auto"/>
        <w:ind w:firstLine="708"/>
        <w:jc w:val="both"/>
        <w:rPr>
          <w:rFonts w:ascii="Times New Roman" w:hAnsi="Times New Roman"/>
          <w:color w:val="000000"/>
          <w:sz w:val="28"/>
          <w:szCs w:val="28"/>
          <w:lang w:val="kk-KZ"/>
        </w:rPr>
      </w:pPr>
      <w:r>
        <w:rPr>
          <w:rFonts w:ascii="Times New Roman" w:hAnsi="Times New Roman"/>
          <w:color w:val="000000"/>
          <w:sz w:val="28"/>
          <w:szCs w:val="28"/>
          <w:lang w:val="kk-KZ"/>
        </w:rPr>
        <w:t>Аурудан сау емес құс фкрмасынан алынған жұмыртқаны нан-тоқаш тағамдарын пісіруге пайдаланады.</w:t>
      </w:r>
    </w:p>
    <w:p w:rsidR="006B7E15" w:rsidRDefault="006B7E15" w:rsidP="008909C1">
      <w:pPr>
        <w:spacing w:after="0" w:line="240" w:lineRule="auto"/>
        <w:ind w:firstLine="708"/>
        <w:jc w:val="both"/>
        <w:rPr>
          <w:rFonts w:ascii="Times New Roman" w:hAnsi="Times New Roman"/>
          <w:color w:val="000000"/>
          <w:sz w:val="28"/>
          <w:szCs w:val="28"/>
          <w:lang w:val="kk-KZ"/>
        </w:rPr>
      </w:pPr>
      <w:r w:rsidRPr="004127A3">
        <w:rPr>
          <w:rFonts w:ascii="Times New Roman" w:hAnsi="Times New Roman"/>
          <w:i/>
          <w:color w:val="000000"/>
          <w:sz w:val="28"/>
          <w:szCs w:val="28"/>
          <w:lang w:val="kk-KZ"/>
        </w:rPr>
        <w:t>Шошқа</w:t>
      </w:r>
      <w:r>
        <w:rPr>
          <w:rFonts w:ascii="Times New Roman" w:hAnsi="Times New Roman"/>
          <w:color w:val="000000"/>
          <w:sz w:val="28"/>
          <w:szCs w:val="28"/>
          <w:lang w:val="kk-KZ"/>
        </w:rPr>
        <w:t xml:space="preserve"> фермаларында туберкулинге реакция беретін хайуандарды оқшаулап, бірден немесе бордақылап етке өткізеді. Қалған шошқаларды 2 айға толғанынан бастаптүгелдей әрбір 30-45 күн сайын туберкулезге тексеріп, бүкіл табын бойынша 2 рет қатарынан теріс нәтиже алғаннан соң оларды сау деп есептейді.</w:t>
      </w:r>
    </w:p>
    <w:p w:rsidR="006B7E15" w:rsidRDefault="006B7E15" w:rsidP="008909C1">
      <w:pPr>
        <w:spacing w:after="0" w:line="240" w:lineRule="auto"/>
        <w:ind w:firstLine="708"/>
        <w:jc w:val="both"/>
        <w:rPr>
          <w:rFonts w:ascii="Times New Roman" w:hAnsi="Times New Roman"/>
          <w:color w:val="000000"/>
          <w:sz w:val="28"/>
          <w:szCs w:val="28"/>
          <w:lang w:val="kk-KZ"/>
        </w:rPr>
      </w:pPr>
      <w:r w:rsidRPr="00073F8F">
        <w:rPr>
          <w:rFonts w:ascii="Times New Roman" w:hAnsi="Times New Roman"/>
          <w:i/>
          <w:color w:val="000000"/>
          <w:sz w:val="28"/>
          <w:szCs w:val="28"/>
          <w:lang w:val="kk-KZ"/>
        </w:rPr>
        <w:t>Жылқыны,</w:t>
      </w:r>
      <w:r>
        <w:rPr>
          <w:rFonts w:ascii="Times New Roman" w:hAnsi="Times New Roman"/>
          <w:color w:val="000000"/>
          <w:sz w:val="28"/>
          <w:szCs w:val="28"/>
          <w:lang w:val="kk-KZ"/>
        </w:rPr>
        <w:t xml:space="preserve"> егер ол туберкулинге реакция берсе, оқшаулайды да, 45-50</w:t>
      </w:r>
    </w:p>
    <w:p w:rsidR="006B7E15" w:rsidRDefault="006B7E15" w:rsidP="008909C1">
      <w:pPr>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Күннен соң қайта тексереді, қайта реакция берсе- етке өткізеді. Қалған басты 45-60 күн сайын туберкулиндейді де бір рет түгелдей теріс нәтиже алғаннан соң сау деп есептейді.</w:t>
      </w:r>
    </w:p>
    <w:p w:rsidR="006B7E15" w:rsidRDefault="006B7E15" w:rsidP="008909C1">
      <w:pPr>
        <w:spacing w:after="0" w:line="240" w:lineRule="auto"/>
        <w:ind w:firstLine="708"/>
        <w:jc w:val="both"/>
        <w:rPr>
          <w:rFonts w:ascii="Times New Roman" w:hAnsi="Times New Roman"/>
          <w:color w:val="000000"/>
          <w:sz w:val="28"/>
          <w:szCs w:val="28"/>
          <w:lang w:val="kk-KZ"/>
        </w:rPr>
      </w:pPr>
      <w:r w:rsidRPr="00073F8F">
        <w:rPr>
          <w:rFonts w:ascii="Times New Roman" w:hAnsi="Times New Roman"/>
          <w:i/>
          <w:color w:val="000000"/>
          <w:sz w:val="28"/>
          <w:szCs w:val="28"/>
          <w:lang w:val="kk-KZ"/>
        </w:rPr>
        <w:t>Қой мен ешкінің</w:t>
      </w:r>
      <w:r>
        <w:rPr>
          <w:rFonts w:ascii="Times New Roman" w:hAnsi="Times New Roman"/>
          <w:color w:val="000000"/>
          <w:sz w:val="28"/>
          <w:szCs w:val="28"/>
          <w:lang w:val="kk-KZ"/>
        </w:rPr>
        <w:t xml:space="preserve"> оң реакция бергенін сояды да, қалған отарды 45-60 күн сайын бір рет теріс нәтиже алғанға дейін тексереді.</w:t>
      </w:r>
    </w:p>
    <w:p w:rsidR="006B7E15" w:rsidRDefault="006B7E15" w:rsidP="008909C1">
      <w:pPr>
        <w:spacing w:after="0" w:line="240" w:lineRule="auto"/>
        <w:ind w:firstLine="708"/>
        <w:jc w:val="both"/>
        <w:rPr>
          <w:rFonts w:ascii="Times New Roman" w:hAnsi="Times New Roman"/>
          <w:color w:val="000000"/>
          <w:sz w:val="28"/>
          <w:szCs w:val="28"/>
          <w:lang w:val="kk-KZ"/>
        </w:rPr>
      </w:pPr>
      <w:r w:rsidRPr="00073F8F">
        <w:rPr>
          <w:rFonts w:ascii="Times New Roman" w:hAnsi="Times New Roman"/>
          <w:i/>
          <w:color w:val="000000"/>
          <w:sz w:val="28"/>
          <w:szCs w:val="28"/>
          <w:lang w:val="kk-KZ"/>
        </w:rPr>
        <w:t>Аң өсіретін шаруашылықтарда,</w:t>
      </w:r>
      <w:r>
        <w:rPr>
          <w:rFonts w:ascii="Times New Roman" w:hAnsi="Times New Roman"/>
          <w:color w:val="000000"/>
          <w:sz w:val="28"/>
          <w:szCs w:val="28"/>
          <w:lang w:val="kk-KZ"/>
        </w:rPr>
        <w:t xml:space="preserve"> егер бір өндіріс айналымында        (күшіктегеннен терісін алғанға дейін) өлген және сойылған жануарлардың ағзаларында туберкулезге тән өзгерістер табылмаса, онда аурудан сауықтырылды деп есептейді.</w:t>
      </w:r>
    </w:p>
    <w:p w:rsidR="006B7E15" w:rsidRDefault="006B7E15" w:rsidP="008909C1">
      <w:pPr>
        <w:spacing w:after="0" w:line="240" w:lineRule="auto"/>
        <w:ind w:firstLine="708"/>
        <w:jc w:val="both"/>
        <w:rPr>
          <w:rFonts w:ascii="Times New Roman" w:hAnsi="Times New Roman"/>
          <w:color w:val="000000"/>
          <w:sz w:val="28"/>
          <w:szCs w:val="28"/>
          <w:lang w:val="kk-KZ"/>
        </w:rPr>
      </w:pPr>
      <w:r w:rsidRPr="00AA01AF">
        <w:rPr>
          <w:rFonts w:ascii="Times New Roman" w:hAnsi="Times New Roman"/>
          <w:i/>
          <w:color w:val="000000"/>
          <w:sz w:val="28"/>
          <w:szCs w:val="28"/>
          <w:lang w:val="kk-KZ"/>
        </w:rPr>
        <w:t xml:space="preserve">Түйені </w:t>
      </w:r>
      <w:r>
        <w:rPr>
          <w:rFonts w:ascii="Times New Roman" w:hAnsi="Times New Roman"/>
          <w:color w:val="000000"/>
          <w:sz w:val="28"/>
          <w:szCs w:val="28"/>
          <w:lang w:val="kk-KZ"/>
        </w:rPr>
        <w:t xml:space="preserve">туберкулезге қайтатын мезгілдің алдында, ал ботасын 12 айға толғанда тексереді. Әрбір 60 күнде туберкулиндейді, сосын тағы да 3 ай </w:t>
      </w:r>
      <w:r>
        <w:rPr>
          <w:rFonts w:ascii="Times New Roman" w:hAnsi="Times New Roman"/>
          <w:color w:val="000000"/>
          <w:sz w:val="28"/>
          <w:szCs w:val="28"/>
          <w:lang w:val="kk-KZ"/>
        </w:rPr>
        <w:lastRenderedPageBreak/>
        <w:t>үзілістен соң тағы да 2 рет тексереді. Ауру табылмаса шаруашылық сауықтырылған деп есептелінеді.</w:t>
      </w:r>
    </w:p>
    <w:p w:rsidR="006B7E15" w:rsidRDefault="006B7E15" w:rsidP="008909C1">
      <w:pPr>
        <w:spacing w:after="0" w:line="240" w:lineRule="auto"/>
        <w:ind w:firstLine="708"/>
        <w:jc w:val="both"/>
        <w:rPr>
          <w:rFonts w:ascii="Times New Roman" w:hAnsi="Times New Roman"/>
          <w:color w:val="000000"/>
          <w:sz w:val="28"/>
          <w:szCs w:val="28"/>
          <w:lang w:val="kk-KZ"/>
        </w:rPr>
      </w:pPr>
      <w:r>
        <w:rPr>
          <w:rFonts w:ascii="Times New Roman" w:hAnsi="Times New Roman"/>
          <w:color w:val="000000"/>
          <w:sz w:val="28"/>
          <w:szCs w:val="28"/>
          <w:lang w:val="kk-KZ"/>
        </w:rPr>
        <w:t>Туберкулезге көп мал шықса ондай табынды ары қарай тексермей, түгелдей етке өткізу аурудан сауықтырудың ең тиімді жолы болып саналады. Мұндай жағдайда қорытынды ветеринариялық-санитариялық шараларды мұқият іске асырып, жаңадан сау мал әкелінеді.</w:t>
      </w:r>
    </w:p>
    <w:p w:rsidR="00330D63" w:rsidRDefault="006B7E15" w:rsidP="008909C1">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ab/>
      </w:r>
    </w:p>
    <w:p w:rsidR="006B7E15" w:rsidRPr="00330D63" w:rsidRDefault="006B7E15" w:rsidP="008909C1">
      <w:pPr>
        <w:spacing w:after="0" w:line="240" w:lineRule="auto"/>
        <w:jc w:val="both"/>
        <w:rPr>
          <w:rFonts w:ascii="Times New Roman" w:hAnsi="Times New Roman"/>
          <w:sz w:val="28"/>
          <w:szCs w:val="28"/>
          <w:lang w:val="kk-KZ"/>
        </w:rPr>
      </w:pPr>
    </w:p>
    <w:p w:rsidR="00330D63" w:rsidRDefault="00330D63" w:rsidP="008909C1">
      <w:pPr>
        <w:pStyle w:val="aa"/>
        <w:spacing w:before="0" w:after="0"/>
        <w:jc w:val="both"/>
        <w:rPr>
          <w:rFonts w:ascii="Times New Roman" w:hAnsi="Times New Roman"/>
          <w:sz w:val="28"/>
          <w:szCs w:val="28"/>
          <w:lang w:val="kk-KZ"/>
        </w:rPr>
      </w:pPr>
    </w:p>
    <w:p w:rsidR="00330D63" w:rsidRDefault="0050372C" w:rsidP="008909C1">
      <w:pPr>
        <w:pStyle w:val="aa"/>
        <w:spacing w:before="0" w:after="0"/>
        <w:jc w:val="both"/>
        <w:rPr>
          <w:rFonts w:ascii="Times New Roman" w:hAnsi="Times New Roman"/>
          <w:sz w:val="28"/>
          <w:szCs w:val="28"/>
          <w:lang w:val="kk-KZ"/>
        </w:rPr>
      </w:pPr>
      <w:r w:rsidRPr="0050372C">
        <w:rPr>
          <w:rFonts w:ascii="Times New Roman" w:hAnsi="Times New Roman"/>
          <w:sz w:val="28"/>
          <w:szCs w:val="28"/>
          <w:lang w:val="kk-KZ"/>
        </w:rPr>
        <w:t>2. Рөлдік ойын жоспары.</w:t>
      </w:r>
    </w:p>
    <w:p w:rsidR="0050372C" w:rsidRPr="0050372C" w:rsidRDefault="0050372C" w:rsidP="008909C1">
      <w:pPr>
        <w:pStyle w:val="aa"/>
        <w:spacing w:before="0" w:after="0"/>
        <w:jc w:val="both"/>
        <w:rPr>
          <w:rFonts w:ascii="Times New Roman" w:hAnsi="Times New Roman"/>
          <w:sz w:val="28"/>
          <w:szCs w:val="28"/>
          <w:lang w:val="kk-KZ"/>
        </w:rPr>
      </w:pPr>
    </w:p>
    <w:p w:rsidR="0050372C" w:rsidRPr="00330D63" w:rsidRDefault="0050372C" w:rsidP="008909C1">
      <w:pPr>
        <w:spacing w:after="0" w:line="240" w:lineRule="auto"/>
        <w:ind w:firstLine="57"/>
        <w:jc w:val="both"/>
        <w:rPr>
          <w:rFonts w:ascii="Times New Roman" w:hAnsi="Times New Roman" w:cs="Times New Roman"/>
          <w:sz w:val="28"/>
          <w:szCs w:val="28"/>
          <w:lang w:val="kk-KZ"/>
        </w:rPr>
      </w:pPr>
      <w:r w:rsidRPr="00330D63">
        <w:rPr>
          <w:rFonts w:ascii="Times New Roman" w:hAnsi="Times New Roman" w:cs="Times New Roman"/>
          <w:sz w:val="28"/>
          <w:szCs w:val="28"/>
          <w:lang w:val="kk-KZ"/>
        </w:rPr>
        <w:t xml:space="preserve">      «</w:t>
      </w:r>
      <w:r w:rsidR="00330D63" w:rsidRPr="00330D63">
        <w:rPr>
          <w:rFonts w:ascii="Times New Roman" w:hAnsi="Times New Roman" w:cs="Times New Roman"/>
          <w:sz w:val="28"/>
          <w:szCs w:val="28"/>
          <w:lang w:val="kk-KZ"/>
        </w:rPr>
        <w:t>Туберкулез ауруы және алдын алу шаралары</w:t>
      </w:r>
      <w:r w:rsidRPr="00330D63">
        <w:rPr>
          <w:rFonts w:ascii="Times New Roman" w:hAnsi="Times New Roman" w:cs="Times New Roman"/>
          <w:sz w:val="28"/>
          <w:szCs w:val="28"/>
          <w:lang w:val="kk-KZ"/>
        </w:rPr>
        <w:t>».</w:t>
      </w:r>
    </w:p>
    <w:p w:rsidR="0050372C" w:rsidRPr="0050372C" w:rsidRDefault="0050372C" w:rsidP="008909C1">
      <w:pPr>
        <w:pStyle w:val="af2"/>
        <w:jc w:val="both"/>
        <w:rPr>
          <w:rFonts w:ascii="Times New Roman" w:hAnsi="Times New Roman"/>
          <w:sz w:val="28"/>
          <w:szCs w:val="28"/>
          <w:lang w:val="kk-KZ"/>
        </w:rPr>
      </w:pPr>
      <w:r w:rsidRPr="0050372C">
        <w:rPr>
          <w:rFonts w:ascii="Times New Roman" w:hAnsi="Times New Roman"/>
          <w:sz w:val="28"/>
          <w:szCs w:val="28"/>
          <w:lang w:val="kk-KZ"/>
        </w:rPr>
        <w:t>Қажетті құрал-жабдықтар: Микроскоп, макропрепарат, микропрепарат</w:t>
      </w:r>
    </w:p>
    <w:p w:rsidR="0050372C" w:rsidRPr="0050372C" w:rsidRDefault="0050372C" w:rsidP="008909C1">
      <w:pPr>
        <w:spacing w:after="0" w:line="240" w:lineRule="auto"/>
        <w:ind w:firstLine="567"/>
        <w:jc w:val="both"/>
        <w:rPr>
          <w:rFonts w:ascii="Times New Roman" w:hAnsi="Times New Roman" w:cs="Times New Roman"/>
          <w:sz w:val="28"/>
          <w:szCs w:val="28"/>
          <w:lang w:val="kk-KZ"/>
        </w:rPr>
      </w:pPr>
    </w:p>
    <w:p w:rsidR="0050372C" w:rsidRPr="0050372C" w:rsidRDefault="0050372C" w:rsidP="008909C1">
      <w:pPr>
        <w:spacing w:after="0" w:line="240" w:lineRule="auto"/>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Қажетті уақыты: 100 минут</w:t>
      </w:r>
    </w:p>
    <w:p w:rsidR="0050372C" w:rsidRPr="0050372C" w:rsidRDefault="0050372C" w:rsidP="008909C1">
      <w:pPr>
        <w:spacing w:after="0" w:line="240" w:lineRule="auto"/>
        <w:jc w:val="both"/>
        <w:rPr>
          <w:rFonts w:ascii="Times New Roman" w:hAnsi="Times New Roman" w:cs="Times New Roman"/>
          <w:b/>
          <w:sz w:val="28"/>
          <w:szCs w:val="28"/>
          <w:lang w:val="kk-KZ"/>
        </w:rPr>
      </w:pPr>
    </w:p>
    <w:p w:rsidR="0050372C" w:rsidRPr="0050372C" w:rsidRDefault="0050372C" w:rsidP="008909C1">
      <w:pPr>
        <w:pStyle w:val="af3"/>
        <w:spacing w:after="0" w:line="240" w:lineRule="auto"/>
        <w:ind w:left="0"/>
        <w:jc w:val="both"/>
        <w:rPr>
          <w:rFonts w:ascii="Times New Roman" w:hAnsi="Times New Roman"/>
          <w:sz w:val="28"/>
          <w:szCs w:val="28"/>
          <w:lang w:val="kk-KZ"/>
        </w:rPr>
      </w:pPr>
      <w:r w:rsidRPr="0050372C">
        <w:rPr>
          <w:rFonts w:ascii="Times New Roman" w:hAnsi="Times New Roman"/>
          <w:sz w:val="28"/>
          <w:szCs w:val="28"/>
          <w:lang w:val="kk-KZ"/>
        </w:rPr>
        <w:t xml:space="preserve">Мақсаты: Студенттерді </w:t>
      </w:r>
      <w:r w:rsidR="00A730DC">
        <w:rPr>
          <w:rFonts w:ascii="Times New Roman" w:hAnsi="Times New Roman"/>
          <w:sz w:val="28"/>
          <w:szCs w:val="28"/>
          <w:lang w:val="kk-KZ"/>
        </w:rPr>
        <w:t xml:space="preserve">туберкулез аурумен </w:t>
      </w:r>
      <w:r w:rsidRPr="0050372C">
        <w:rPr>
          <w:rFonts w:ascii="Times New Roman" w:hAnsi="Times New Roman"/>
          <w:sz w:val="28"/>
          <w:szCs w:val="28"/>
          <w:lang w:val="kk-KZ"/>
        </w:rPr>
        <w:t xml:space="preserve">мен олардың </w:t>
      </w:r>
      <w:r w:rsidR="00A730DC">
        <w:rPr>
          <w:rFonts w:ascii="Times New Roman" w:hAnsi="Times New Roman"/>
          <w:sz w:val="28"/>
          <w:szCs w:val="28"/>
          <w:lang w:val="kk-KZ"/>
        </w:rPr>
        <w:t xml:space="preserve">алдын-алуын таныстыру </w:t>
      </w:r>
      <w:r w:rsidRPr="0050372C">
        <w:rPr>
          <w:rFonts w:ascii="Times New Roman" w:hAnsi="Times New Roman"/>
          <w:sz w:val="28"/>
          <w:szCs w:val="28"/>
          <w:lang w:val="kk-KZ"/>
        </w:rPr>
        <w:t xml:space="preserve"> макро, микро препараттарда анықтау.</w:t>
      </w:r>
    </w:p>
    <w:p w:rsidR="0050372C" w:rsidRPr="0050372C" w:rsidRDefault="0050372C" w:rsidP="008909C1">
      <w:pPr>
        <w:spacing w:after="0" w:line="240" w:lineRule="auto"/>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Топ</w:t>
      </w:r>
      <w:r w:rsidR="00A730DC">
        <w:rPr>
          <w:rFonts w:ascii="Times New Roman" w:hAnsi="Times New Roman" w:cs="Times New Roman"/>
          <w:sz w:val="28"/>
          <w:szCs w:val="28"/>
          <w:lang w:val="kk-KZ"/>
        </w:rPr>
        <w:t xml:space="preserve">тың көлемі: Ойынға екі топ АП-15-дк1, АП-15-8дк2 </w:t>
      </w:r>
      <w:r w:rsidRPr="0050372C">
        <w:rPr>
          <w:rFonts w:ascii="Times New Roman" w:hAnsi="Times New Roman" w:cs="Times New Roman"/>
          <w:sz w:val="28"/>
          <w:szCs w:val="28"/>
          <w:lang w:val="kk-KZ"/>
        </w:rPr>
        <w:t>қатысты.</w:t>
      </w:r>
    </w:p>
    <w:p w:rsidR="0050372C" w:rsidRPr="0050372C" w:rsidRDefault="0050372C" w:rsidP="008909C1">
      <w:pPr>
        <w:spacing w:after="0" w:line="240" w:lineRule="auto"/>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Шарты: Талқылау үшін аудитория</w:t>
      </w:r>
    </w:p>
    <w:p w:rsidR="0050372C" w:rsidRPr="0050372C" w:rsidRDefault="0050372C" w:rsidP="008909C1">
      <w:pPr>
        <w:spacing w:after="0" w:line="240" w:lineRule="auto"/>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Ойыншыларға топтасып жұмыс жоспарын талқылауға мүмкіндік жасау қажет.</w:t>
      </w:r>
    </w:p>
    <w:p w:rsidR="0050372C" w:rsidRPr="0050372C" w:rsidRDefault="0050372C" w:rsidP="008909C1">
      <w:pPr>
        <w:pStyle w:val="af3"/>
        <w:spacing w:after="0" w:line="240" w:lineRule="auto"/>
        <w:ind w:left="0"/>
        <w:jc w:val="both"/>
        <w:rPr>
          <w:rFonts w:ascii="Times New Roman" w:hAnsi="Times New Roman"/>
          <w:sz w:val="28"/>
          <w:szCs w:val="28"/>
          <w:lang w:val="kk-KZ"/>
        </w:rPr>
      </w:pPr>
      <w:r w:rsidRPr="0050372C">
        <w:rPr>
          <w:rFonts w:ascii="Times New Roman" w:hAnsi="Times New Roman"/>
          <w:sz w:val="28"/>
          <w:szCs w:val="28"/>
          <w:lang w:val="kk-KZ"/>
        </w:rPr>
        <w:t xml:space="preserve">1)Саты: қатысушылар командаға бөлінеді. </w:t>
      </w:r>
      <w:r w:rsidR="00942688">
        <w:rPr>
          <w:rFonts w:ascii="Times New Roman" w:hAnsi="Times New Roman"/>
          <w:sz w:val="28"/>
          <w:szCs w:val="28"/>
          <w:lang w:val="kk-KZ"/>
        </w:rPr>
        <w:t xml:space="preserve">Туберкулез ауруының себептерін анықтау. </w:t>
      </w:r>
      <w:r w:rsidRPr="0050372C">
        <w:rPr>
          <w:rFonts w:ascii="Times New Roman" w:hAnsi="Times New Roman"/>
          <w:sz w:val="28"/>
          <w:szCs w:val="28"/>
          <w:lang w:val="kk-KZ"/>
        </w:rPr>
        <w:t>2)</w:t>
      </w:r>
      <w:r w:rsidR="00942688">
        <w:rPr>
          <w:rFonts w:ascii="Times New Roman" w:hAnsi="Times New Roman"/>
          <w:sz w:val="28"/>
          <w:szCs w:val="28"/>
          <w:lang w:val="kk-KZ"/>
        </w:rPr>
        <w:t>Туберкулез ауруының алдын-алу және күресу шаралары.</w:t>
      </w:r>
    </w:p>
    <w:p w:rsidR="0050372C" w:rsidRPr="0050372C" w:rsidRDefault="0050372C" w:rsidP="008909C1">
      <w:pPr>
        <w:pStyle w:val="af3"/>
        <w:spacing w:after="0" w:line="240" w:lineRule="auto"/>
        <w:ind w:left="0"/>
        <w:jc w:val="both"/>
        <w:rPr>
          <w:rFonts w:ascii="Times New Roman" w:hAnsi="Times New Roman"/>
          <w:sz w:val="28"/>
          <w:szCs w:val="28"/>
          <w:lang w:val="kk-KZ"/>
        </w:rPr>
      </w:pPr>
      <w:r w:rsidRPr="0050372C">
        <w:rPr>
          <w:rFonts w:ascii="Times New Roman" w:hAnsi="Times New Roman"/>
          <w:sz w:val="28"/>
          <w:szCs w:val="28"/>
          <w:lang w:val="kk-KZ"/>
        </w:rPr>
        <w:t>Тапсырма:Ойынды жүргізудің шарты: әрбір 10 минутта бөлімдердің өкілдері кездесу ұйымдастыра алады.</w:t>
      </w:r>
    </w:p>
    <w:p w:rsidR="008B0E27" w:rsidRDefault="008B0E27" w:rsidP="008909C1">
      <w:pPr>
        <w:spacing w:after="0" w:line="240" w:lineRule="auto"/>
        <w:ind w:firstLine="360"/>
        <w:jc w:val="both"/>
        <w:rPr>
          <w:rFonts w:ascii="Times New Roman" w:hAnsi="Times New Roman" w:cs="Times New Roman"/>
          <w:sz w:val="28"/>
          <w:szCs w:val="28"/>
          <w:lang w:val="kk-KZ"/>
        </w:rPr>
      </w:pPr>
    </w:p>
    <w:p w:rsidR="0050372C" w:rsidRPr="003E7DB5" w:rsidRDefault="0050372C" w:rsidP="008909C1">
      <w:pPr>
        <w:spacing w:after="0" w:line="240" w:lineRule="auto"/>
        <w:ind w:firstLine="360"/>
        <w:jc w:val="both"/>
        <w:rPr>
          <w:rFonts w:ascii="Times New Roman" w:hAnsi="Times New Roman" w:cs="Times New Roman"/>
          <w:b/>
          <w:sz w:val="28"/>
          <w:szCs w:val="28"/>
          <w:lang w:val="kk-KZ"/>
        </w:rPr>
      </w:pPr>
      <w:r w:rsidRPr="0050372C">
        <w:rPr>
          <w:rFonts w:ascii="Times New Roman" w:hAnsi="Times New Roman" w:cs="Times New Roman"/>
          <w:b/>
          <w:sz w:val="28"/>
          <w:szCs w:val="28"/>
          <w:lang w:val="kk-KZ"/>
        </w:rPr>
        <w:t>3. Мақсаты</w:t>
      </w:r>
      <w:r w:rsidR="003E7DB5">
        <w:rPr>
          <w:rFonts w:ascii="Times New Roman" w:hAnsi="Times New Roman" w:cs="Times New Roman"/>
          <w:b/>
          <w:sz w:val="28"/>
          <w:szCs w:val="28"/>
          <w:lang w:val="kk-KZ"/>
        </w:rPr>
        <w:t>.</w:t>
      </w:r>
    </w:p>
    <w:p w:rsidR="0050372C" w:rsidRPr="0050372C" w:rsidRDefault="0050372C" w:rsidP="008909C1">
      <w:pPr>
        <w:spacing w:after="0" w:line="240" w:lineRule="auto"/>
        <w:jc w:val="both"/>
        <w:rPr>
          <w:rFonts w:ascii="Times New Roman" w:hAnsi="Times New Roman" w:cs="Times New Roman"/>
          <w:sz w:val="28"/>
          <w:szCs w:val="28"/>
          <w:lang w:val="kk-KZ"/>
        </w:rPr>
      </w:pPr>
    </w:p>
    <w:p w:rsidR="0050372C" w:rsidRPr="0050372C" w:rsidRDefault="00E6362D" w:rsidP="008909C1">
      <w:pPr>
        <w:pStyle w:val="af3"/>
        <w:numPr>
          <w:ilvl w:val="0"/>
          <w:numId w:val="4"/>
        </w:numPr>
        <w:spacing w:after="0" w:line="240" w:lineRule="auto"/>
        <w:ind w:left="0"/>
        <w:jc w:val="both"/>
        <w:rPr>
          <w:rFonts w:ascii="Times New Roman" w:hAnsi="Times New Roman"/>
          <w:b/>
          <w:sz w:val="28"/>
          <w:szCs w:val="28"/>
          <w:lang w:val="kk-KZ"/>
        </w:rPr>
      </w:pPr>
      <w:r>
        <w:rPr>
          <w:rFonts w:ascii="Times New Roman" w:hAnsi="Times New Roman"/>
          <w:sz w:val="28"/>
          <w:szCs w:val="28"/>
          <w:lang w:val="kk-KZ"/>
        </w:rPr>
        <w:t>Туберкулез ауруының алдын алу және дауалау шаралары анықтау</w:t>
      </w:r>
      <w:r w:rsidR="0050372C" w:rsidRPr="0050372C">
        <w:rPr>
          <w:rFonts w:ascii="Times New Roman" w:hAnsi="Times New Roman"/>
          <w:sz w:val="28"/>
          <w:szCs w:val="28"/>
          <w:lang w:val="kk-KZ"/>
        </w:rPr>
        <w:t>.</w:t>
      </w:r>
    </w:p>
    <w:p w:rsidR="0050372C" w:rsidRPr="0050372C" w:rsidRDefault="00E6362D" w:rsidP="008909C1">
      <w:pPr>
        <w:pStyle w:val="af3"/>
        <w:numPr>
          <w:ilvl w:val="0"/>
          <w:numId w:val="4"/>
        </w:numPr>
        <w:spacing w:after="0" w:line="240" w:lineRule="auto"/>
        <w:ind w:left="0"/>
        <w:jc w:val="both"/>
        <w:rPr>
          <w:rFonts w:ascii="Times New Roman" w:hAnsi="Times New Roman"/>
          <w:b/>
          <w:sz w:val="28"/>
          <w:szCs w:val="28"/>
          <w:lang w:val="kk-KZ"/>
        </w:rPr>
      </w:pPr>
      <w:r>
        <w:rPr>
          <w:rFonts w:ascii="Times New Roman" w:hAnsi="Times New Roman"/>
          <w:sz w:val="28"/>
          <w:szCs w:val="28"/>
          <w:lang w:val="kk-KZ"/>
        </w:rPr>
        <w:t>Туберкулез ауруын шығу тегі және морфологиясын талдау</w:t>
      </w:r>
      <w:r w:rsidR="0050372C" w:rsidRPr="0050372C">
        <w:rPr>
          <w:rFonts w:ascii="Times New Roman" w:hAnsi="Times New Roman"/>
          <w:sz w:val="28"/>
          <w:szCs w:val="28"/>
          <w:lang w:val="kk-KZ"/>
        </w:rPr>
        <w:t>.</w:t>
      </w:r>
    </w:p>
    <w:p w:rsidR="0050372C" w:rsidRPr="0050372C" w:rsidRDefault="0050372C" w:rsidP="008909C1">
      <w:pPr>
        <w:spacing w:after="0" w:line="240" w:lineRule="auto"/>
        <w:jc w:val="both"/>
        <w:rPr>
          <w:rFonts w:ascii="Times New Roman" w:hAnsi="Times New Roman" w:cs="Times New Roman"/>
          <w:b/>
          <w:sz w:val="28"/>
          <w:szCs w:val="28"/>
          <w:lang w:val="kk-KZ"/>
        </w:rPr>
      </w:pPr>
    </w:p>
    <w:p w:rsidR="0050372C" w:rsidRPr="0050372C" w:rsidRDefault="0050372C" w:rsidP="008909C1">
      <w:pPr>
        <w:spacing w:after="0" w:line="240" w:lineRule="auto"/>
        <w:ind w:firstLine="567"/>
        <w:jc w:val="both"/>
        <w:rPr>
          <w:rFonts w:ascii="Times New Roman" w:hAnsi="Times New Roman" w:cs="Times New Roman"/>
          <w:b/>
          <w:sz w:val="28"/>
          <w:szCs w:val="28"/>
          <w:lang w:val="kk-KZ"/>
        </w:rPr>
      </w:pPr>
      <w:r w:rsidRPr="0050372C">
        <w:rPr>
          <w:rFonts w:ascii="Times New Roman" w:hAnsi="Times New Roman" w:cs="Times New Roman"/>
          <w:b/>
          <w:sz w:val="28"/>
          <w:szCs w:val="28"/>
          <w:lang w:val="kk-KZ"/>
        </w:rPr>
        <w:t>4.Тапсырма.</w:t>
      </w:r>
    </w:p>
    <w:p w:rsidR="0050372C" w:rsidRPr="00523145" w:rsidRDefault="0050372C" w:rsidP="008909C1">
      <w:pPr>
        <w:spacing w:after="0" w:line="240" w:lineRule="auto"/>
        <w:jc w:val="both"/>
        <w:rPr>
          <w:rFonts w:ascii="Times New Roman" w:hAnsi="Times New Roman"/>
          <w:sz w:val="28"/>
          <w:szCs w:val="28"/>
          <w:lang w:val="kk-KZ"/>
        </w:rPr>
      </w:pPr>
      <w:r w:rsidRPr="00523145">
        <w:rPr>
          <w:rFonts w:ascii="Times New Roman" w:hAnsi="Times New Roman"/>
          <w:sz w:val="28"/>
          <w:szCs w:val="28"/>
          <w:lang w:val="kk-KZ"/>
        </w:rPr>
        <w:t xml:space="preserve">1. </w:t>
      </w:r>
      <w:r w:rsidR="00BD6490" w:rsidRPr="00523145">
        <w:rPr>
          <w:rFonts w:ascii="Times New Roman" w:hAnsi="Times New Roman"/>
          <w:sz w:val="28"/>
          <w:szCs w:val="28"/>
          <w:lang w:val="kk-KZ"/>
        </w:rPr>
        <w:t xml:space="preserve">Туберкулез ауруы </w:t>
      </w:r>
      <w:r w:rsidRPr="00523145">
        <w:rPr>
          <w:rFonts w:ascii="Times New Roman" w:hAnsi="Times New Roman"/>
          <w:sz w:val="28"/>
          <w:szCs w:val="28"/>
          <w:lang w:val="kk-KZ"/>
        </w:rPr>
        <w:t>дегеніміз не</w:t>
      </w:r>
      <w:r w:rsidR="00BD6490" w:rsidRPr="00523145">
        <w:rPr>
          <w:rFonts w:ascii="Times New Roman" w:hAnsi="Times New Roman"/>
          <w:sz w:val="28"/>
          <w:szCs w:val="28"/>
          <w:lang w:val="kk-KZ"/>
        </w:rPr>
        <w:t>? Олардың түрлері мен себептері?</w:t>
      </w:r>
    </w:p>
    <w:p w:rsidR="0050372C" w:rsidRPr="00523145" w:rsidRDefault="0050372C" w:rsidP="008909C1">
      <w:pPr>
        <w:spacing w:after="0" w:line="240" w:lineRule="auto"/>
        <w:jc w:val="both"/>
        <w:rPr>
          <w:rFonts w:ascii="Times New Roman" w:hAnsi="Times New Roman"/>
          <w:sz w:val="28"/>
          <w:szCs w:val="28"/>
          <w:lang w:val="kk-KZ"/>
        </w:rPr>
      </w:pPr>
      <w:r w:rsidRPr="00523145">
        <w:rPr>
          <w:rFonts w:ascii="Times New Roman" w:hAnsi="Times New Roman"/>
          <w:sz w:val="28"/>
          <w:szCs w:val="28"/>
          <w:lang w:val="kk-KZ"/>
        </w:rPr>
        <w:t>2.</w:t>
      </w:r>
      <w:r w:rsidR="00BD6490" w:rsidRPr="00523145">
        <w:rPr>
          <w:rFonts w:ascii="Times New Roman" w:hAnsi="Times New Roman"/>
          <w:sz w:val="28"/>
          <w:szCs w:val="28"/>
          <w:lang w:val="kk-KZ"/>
        </w:rPr>
        <w:t xml:space="preserve">Туберкулез </w:t>
      </w:r>
      <w:r w:rsidR="000008CE" w:rsidRPr="00523145">
        <w:rPr>
          <w:rFonts w:ascii="Times New Roman" w:hAnsi="Times New Roman"/>
          <w:sz w:val="28"/>
          <w:szCs w:val="28"/>
          <w:lang w:val="kk-KZ"/>
        </w:rPr>
        <w:t>ауруын</w:t>
      </w:r>
      <w:r w:rsidR="00BD6490" w:rsidRPr="00523145">
        <w:rPr>
          <w:rFonts w:ascii="Times New Roman" w:hAnsi="Times New Roman"/>
          <w:sz w:val="28"/>
          <w:szCs w:val="28"/>
          <w:lang w:val="kk-KZ"/>
        </w:rPr>
        <w:t>дағы патологиялық өзгерістер?</w:t>
      </w:r>
    </w:p>
    <w:p w:rsidR="0050372C" w:rsidRPr="00523145" w:rsidRDefault="0050372C" w:rsidP="008909C1">
      <w:pPr>
        <w:spacing w:after="0" w:line="240" w:lineRule="auto"/>
        <w:jc w:val="both"/>
        <w:rPr>
          <w:rFonts w:ascii="Times New Roman" w:hAnsi="Times New Roman"/>
          <w:sz w:val="28"/>
          <w:szCs w:val="28"/>
          <w:lang w:val="kk-KZ"/>
        </w:rPr>
      </w:pPr>
      <w:r w:rsidRPr="00523145">
        <w:rPr>
          <w:rFonts w:ascii="Times New Roman" w:hAnsi="Times New Roman"/>
          <w:sz w:val="28"/>
          <w:szCs w:val="28"/>
          <w:lang w:val="kk-KZ"/>
        </w:rPr>
        <w:t>3.</w:t>
      </w:r>
      <w:r w:rsidR="000008CE" w:rsidRPr="00523145">
        <w:rPr>
          <w:rFonts w:ascii="Times New Roman" w:hAnsi="Times New Roman"/>
          <w:sz w:val="28"/>
          <w:szCs w:val="28"/>
          <w:lang w:val="kk-KZ"/>
        </w:rPr>
        <w:t xml:space="preserve">Туберкулез ауруының морфологиясы шығу жолдары? </w:t>
      </w:r>
    </w:p>
    <w:p w:rsidR="0050372C" w:rsidRPr="00523145" w:rsidRDefault="0050372C" w:rsidP="008909C1">
      <w:pPr>
        <w:spacing w:after="0" w:line="240" w:lineRule="auto"/>
        <w:jc w:val="both"/>
        <w:rPr>
          <w:rFonts w:ascii="Times New Roman" w:hAnsi="Times New Roman"/>
          <w:sz w:val="28"/>
          <w:szCs w:val="28"/>
          <w:lang w:val="kk-KZ"/>
        </w:rPr>
      </w:pPr>
      <w:r w:rsidRPr="00523145">
        <w:rPr>
          <w:rFonts w:ascii="Times New Roman" w:hAnsi="Times New Roman"/>
          <w:sz w:val="28"/>
          <w:szCs w:val="28"/>
          <w:lang w:val="kk-KZ"/>
        </w:rPr>
        <w:t xml:space="preserve">4. </w:t>
      </w:r>
      <w:r w:rsidR="00243FA2" w:rsidRPr="00523145">
        <w:rPr>
          <w:rFonts w:ascii="Times New Roman" w:hAnsi="Times New Roman"/>
          <w:sz w:val="28"/>
          <w:szCs w:val="28"/>
          <w:lang w:val="kk-KZ"/>
        </w:rPr>
        <w:t>Туберкулез ауруының</w:t>
      </w:r>
      <w:r w:rsidR="00F92A1F" w:rsidRPr="00523145">
        <w:rPr>
          <w:rFonts w:ascii="Times New Roman" w:hAnsi="Times New Roman"/>
          <w:sz w:val="28"/>
          <w:szCs w:val="28"/>
          <w:lang w:val="kk-KZ"/>
        </w:rPr>
        <w:t>этиологиясы?</w:t>
      </w:r>
    </w:p>
    <w:p w:rsidR="0050372C" w:rsidRPr="0050372C" w:rsidRDefault="0050372C" w:rsidP="008909C1">
      <w:pPr>
        <w:spacing w:after="0" w:line="240" w:lineRule="auto"/>
        <w:jc w:val="both"/>
        <w:rPr>
          <w:rFonts w:ascii="Times New Roman" w:hAnsi="Times New Roman" w:cs="Times New Roman"/>
          <w:b/>
          <w:sz w:val="28"/>
          <w:szCs w:val="28"/>
          <w:lang w:val="kk-KZ"/>
        </w:rPr>
      </w:pPr>
    </w:p>
    <w:p w:rsidR="0050372C" w:rsidRPr="0050372C" w:rsidRDefault="0050372C" w:rsidP="008909C1">
      <w:pPr>
        <w:spacing w:after="0" w:line="240" w:lineRule="auto"/>
        <w:ind w:firstLine="567"/>
        <w:jc w:val="both"/>
        <w:rPr>
          <w:rFonts w:ascii="Times New Roman" w:hAnsi="Times New Roman" w:cs="Times New Roman"/>
          <w:b/>
          <w:sz w:val="28"/>
          <w:szCs w:val="28"/>
          <w:lang w:val="kk-KZ"/>
        </w:rPr>
      </w:pPr>
      <w:r w:rsidRPr="0050372C">
        <w:rPr>
          <w:rFonts w:ascii="Times New Roman" w:hAnsi="Times New Roman" w:cs="Times New Roman"/>
          <w:b/>
          <w:sz w:val="28"/>
          <w:szCs w:val="28"/>
          <w:lang w:val="kk-KZ"/>
        </w:rPr>
        <w:t xml:space="preserve"> 5.Қортынды.</w:t>
      </w:r>
    </w:p>
    <w:p w:rsidR="002F0440" w:rsidRPr="002F0440" w:rsidRDefault="002F0440" w:rsidP="008909C1">
      <w:pPr>
        <w:spacing w:after="0" w:line="240" w:lineRule="auto"/>
        <w:ind w:firstLine="425"/>
        <w:jc w:val="both"/>
        <w:rPr>
          <w:rFonts w:ascii="Times New Roman" w:hAnsi="Times New Roman" w:cs="Times New Roman"/>
          <w:sz w:val="28"/>
          <w:szCs w:val="28"/>
          <w:lang w:val="kk-KZ"/>
        </w:rPr>
      </w:pPr>
      <w:r w:rsidRPr="002F0440">
        <w:rPr>
          <w:rFonts w:ascii="Times New Roman" w:hAnsi="Times New Roman" w:cs="Times New Roman"/>
          <w:sz w:val="28"/>
          <w:szCs w:val="28"/>
          <w:lang w:val="kk-KZ"/>
        </w:rPr>
        <w:t xml:space="preserve">Туберкулез қарсы жүргізілетін жалпы шаралары: малды дұрыс азықтандыру, оларды жынысы мен жасына қарай бөліп ұстау, аналық мал табынын тек қана шаруашылықтағы төлмен немесе асыл тұқымды мамандандырылған мал шаруашылықтарынан ғана алынған малмен </w:t>
      </w:r>
      <w:r w:rsidRPr="002F0440">
        <w:rPr>
          <w:rFonts w:ascii="Times New Roman" w:hAnsi="Times New Roman" w:cs="Times New Roman"/>
          <w:sz w:val="28"/>
          <w:szCs w:val="28"/>
          <w:lang w:val="kk-KZ"/>
        </w:rPr>
        <w:lastRenderedPageBreak/>
        <w:t>толықтыру, фермаларда санитариялық реттілікті сақтау, арнайы шаралар: мал қораларын дезинфекциялау, туберкулезбен ауыратын</w:t>
      </w:r>
      <w:r>
        <w:rPr>
          <w:rFonts w:ascii="Times New Roman" w:hAnsi="Times New Roman" w:cs="Times New Roman"/>
          <w:sz w:val="28"/>
          <w:szCs w:val="28"/>
          <w:lang w:val="kk-KZ"/>
        </w:rPr>
        <w:t xml:space="preserve"> адамдарды мал күтуге жібермеу.</w:t>
      </w:r>
      <w:r w:rsidRPr="002F0440">
        <w:rPr>
          <w:rFonts w:ascii="Times New Roman" w:hAnsi="Times New Roman" w:cs="Times New Roman"/>
          <w:sz w:val="28"/>
          <w:szCs w:val="28"/>
          <w:lang w:val="kk-KZ"/>
        </w:rPr>
        <w:t xml:space="preserve">Бұл ауруға қарсы жасалатын арнайы шара – жануарларды туберкулинмен тексеру. Аллергиялық әдістің маңыздылығы – малдың барлық түрін жаппай туберкулезге тексеруге болады. Дауалау мақсатымен жүргізілетін аллергиялық тексеруге шаруашылық есебіндегі және жеке меншіктегі мал толығымен қамтылуы қажет. Жеке меншіктегі мал мен құстың дер уақытта туберкулезге тексерілуі үшін жүргізілетін ұйымдастыру жұмысына шаруашылық орналасқан ауылдық немесе қалалық депутаттар кеңесі көмек көрсетуі тиіс. Жұқпалы аурулардың алдын алу мақсатымен жүргізілетін дауалау шараларының жылдық жоспарын жасағанда, малды туберкулезге тексеру мерзімдері: арнайы түсініктемелерге, нұсқауларға және аурудың аудандағы індет ахуалына сәйкес көрсетіледі. </w:t>
      </w:r>
    </w:p>
    <w:p w:rsidR="002F0440" w:rsidRDefault="002F0440" w:rsidP="008909C1">
      <w:pPr>
        <w:spacing w:after="0" w:line="240" w:lineRule="auto"/>
        <w:ind w:firstLine="284"/>
        <w:jc w:val="both"/>
        <w:rPr>
          <w:rFonts w:ascii="Times New Roman" w:hAnsi="Times New Roman" w:cs="Times New Roman"/>
          <w:sz w:val="28"/>
          <w:szCs w:val="28"/>
          <w:lang w:val="kk-KZ"/>
        </w:rPr>
      </w:pPr>
      <w:r w:rsidRPr="002F0440">
        <w:rPr>
          <w:rFonts w:ascii="Times New Roman" w:hAnsi="Times New Roman" w:cs="Times New Roman"/>
          <w:sz w:val="28"/>
          <w:szCs w:val="28"/>
          <w:lang w:val="kk-KZ"/>
        </w:rPr>
        <w:t>Мал дәрігері ауруды дауалау шараларын ұйымдастырып жүргізумен бірге мал шаруашылығы орналасқан мекен-жайдың туберкулезден мал және адамдар арасындағы інде</w:t>
      </w:r>
      <w:r>
        <w:rPr>
          <w:rFonts w:ascii="Times New Roman" w:hAnsi="Times New Roman" w:cs="Times New Roman"/>
          <w:sz w:val="28"/>
          <w:szCs w:val="28"/>
          <w:lang w:val="kk-KZ"/>
        </w:rPr>
        <w:t>т ахуалына көңіл аударуы керек.</w:t>
      </w:r>
      <w:r w:rsidRPr="002F0440">
        <w:rPr>
          <w:rFonts w:ascii="Times New Roman" w:hAnsi="Times New Roman" w:cs="Times New Roman"/>
          <w:sz w:val="28"/>
          <w:szCs w:val="28"/>
          <w:lang w:val="kk-KZ"/>
        </w:rPr>
        <w:t>Туберкулездің түбегейлі балауы анықталған жағдайда, мал дәрігері ол туралы шаруашылықтың басшысына, ауданның бас мал дәрігеріне, санитариялық-эпидемиология станциясына хабарлауы тиіс.Туберкулез анықталған мекен-жай аурудан ада емес деп жарияланып, карантин қойылып, аудандық мал дәрігерлігі станциясында сақталатын індет тіркеу журналына /№1 вет/, індет картасына түсіріледі.Туберкулез орын шаруашылықта індеттанулық зерттеуге негізделіп аурудан арылу шаралары жоспарланады.Індеттанулық талдау жасағанда індет процесінің негізгі буындары дұрыс анықталса, яғни індеттанулық балау қойылса, онда одан арылу мақсатымен жүргізілетін арнайы күрес шаралрын ауру қоздыршысының бастауын, таралу жолдарын жоюға тиімді түрде бағыттауға болады.</w:t>
      </w:r>
    </w:p>
    <w:p w:rsidR="002F0440" w:rsidRDefault="002F0440" w:rsidP="008909C1">
      <w:pPr>
        <w:spacing w:after="0" w:line="240" w:lineRule="auto"/>
        <w:ind w:firstLine="709"/>
        <w:jc w:val="both"/>
        <w:rPr>
          <w:rFonts w:ascii="Times New Roman" w:hAnsi="Times New Roman" w:cs="Times New Roman"/>
          <w:sz w:val="28"/>
          <w:szCs w:val="28"/>
          <w:lang w:val="kk-KZ"/>
        </w:rPr>
      </w:pPr>
    </w:p>
    <w:p w:rsidR="0050372C" w:rsidRPr="002F0440" w:rsidRDefault="007422FE" w:rsidP="00B720AE">
      <w:pPr>
        <w:spacing w:after="0" w:line="240" w:lineRule="auto"/>
        <w:jc w:val="center"/>
        <w:rPr>
          <w:rFonts w:ascii="Times New Roman" w:hAnsi="Times New Roman" w:cs="Times New Roman"/>
          <w:sz w:val="28"/>
          <w:szCs w:val="28"/>
          <w:lang w:val="kk-KZ"/>
        </w:rPr>
      </w:pPr>
      <w:r>
        <w:rPr>
          <w:rFonts w:ascii="Times New Roman" w:hAnsi="Times New Roman" w:cs="Times New Roman"/>
          <w:b/>
          <w:sz w:val="28"/>
          <w:szCs w:val="28"/>
          <w:lang w:val="kk-KZ"/>
        </w:rPr>
        <w:t>Рөльдік ойынды б</w:t>
      </w:r>
      <w:r w:rsidR="0050372C" w:rsidRPr="0050372C">
        <w:rPr>
          <w:rFonts w:ascii="Times New Roman" w:hAnsi="Times New Roman" w:cs="Times New Roman"/>
          <w:b/>
          <w:sz w:val="28"/>
          <w:szCs w:val="28"/>
          <w:lang w:val="kk-KZ"/>
        </w:rPr>
        <w:t>ағалау критерийлері.</w:t>
      </w:r>
    </w:p>
    <w:p w:rsidR="0050372C" w:rsidRPr="0050372C" w:rsidRDefault="0050372C" w:rsidP="008909C1">
      <w:pPr>
        <w:shd w:val="clear" w:color="auto" w:fill="FFFFFF"/>
        <w:spacing w:after="0" w:line="240" w:lineRule="auto"/>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Пайыздық мөлшері 95-100% және 4,0 сандық баламасы бар «өте жақсы» деген бағалауға А, пайыздық мөлшері 90-94% және 3,67 сандық баламасы болса А- бағалауына сәйкес келеді.</w:t>
      </w:r>
    </w:p>
    <w:p w:rsidR="0050372C" w:rsidRPr="0050372C" w:rsidRDefault="0050372C" w:rsidP="008909C1">
      <w:pPr>
        <w:shd w:val="clear" w:color="auto" w:fill="FFFFFF"/>
        <w:spacing w:after="0" w:line="240" w:lineRule="auto"/>
        <w:ind w:firstLine="708"/>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Бұл бағалар білім алушыға, егер ол бағдарламалық материалдарды толық игеруін көрсеткен және қандай да бір қателіктерге бой алдырмай жұмыстарын уақытылы әрі дұрыс орындаған, бұған қоса өзіндік бірегей ойлау қабілетін танытқан, үй тапсырмаларын орындаған, ғылыми-зерттеу жұмыстарымен айналысып, пәнді оқьш-үйрену барысында өздігінше қосымша ғылыми әдебиеттерді пайдаланған, бағдарламалық материалдарды өз еркімен жүйелей білген жағдайда қойылады.</w:t>
      </w:r>
    </w:p>
    <w:p w:rsidR="0050372C" w:rsidRPr="0050372C" w:rsidRDefault="0050372C" w:rsidP="008909C1">
      <w:pPr>
        <w:shd w:val="clear" w:color="auto" w:fill="FFFFFF"/>
        <w:spacing w:after="0" w:line="240" w:lineRule="auto"/>
        <w:ind w:firstLine="709"/>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 xml:space="preserve">Пайыздық мөлшері 85-89% және 3,33 сандық баламасы бар «жақсы» деген бағалауға В+ сәйкес келеді және осы бағалауда пайыздық мөлшері </w:t>
      </w:r>
      <w:r w:rsidRPr="0050372C">
        <w:rPr>
          <w:rFonts w:ascii="Times New Roman" w:hAnsi="Times New Roman" w:cs="Times New Roman"/>
          <w:sz w:val="28"/>
          <w:szCs w:val="28"/>
          <w:lang w:val="kk-KZ"/>
        </w:rPr>
        <w:lastRenderedPageBreak/>
        <w:t>80-84% және сандық баламасы 30 болса В</w:t>
      </w:r>
      <w:r w:rsidRPr="0050372C">
        <w:rPr>
          <w:rFonts w:ascii="Times New Roman" w:hAnsi="Times New Roman" w:cs="Times New Roman"/>
          <w:sz w:val="28"/>
          <w:szCs w:val="28"/>
          <w:vertAlign w:val="subscript"/>
          <w:lang w:val="kk-KZ"/>
        </w:rPr>
        <w:t>,</w:t>
      </w:r>
      <w:r w:rsidRPr="0050372C">
        <w:rPr>
          <w:rFonts w:ascii="Times New Roman" w:hAnsi="Times New Roman" w:cs="Times New Roman"/>
          <w:sz w:val="28"/>
          <w:szCs w:val="28"/>
          <w:lang w:val="kk-KZ"/>
        </w:rPr>
        <w:t>пайыздық мөлшері 75-79% және 2,67 сандық бағалауы В - ға сәйкес келеді.</w:t>
      </w:r>
    </w:p>
    <w:p w:rsidR="0050372C" w:rsidRPr="0050372C" w:rsidRDefault="0050372C" w:rsidP="008909C1">
      <w:pPr>
        <w:shd w:val="clear" w:color="auto" w:fill="FFFFFF"/>
        <w:spacing w:after="0" w:line="240" w:lineRule="auto"/>
        <w:ind w:firstLine="709"/>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Бұл бағалар студентке, егер ол бағдарламалық материалдарды 75%-дан кем игермесе және бұған қоса жауап беру кезінде айтарлықтай қателіктер жібермеген</w:t>
      </w:r>
      <w:r w:rsidRPr="0050372C">
        <w:rPr>
          <w:rFonts w:ascii="Times New Roman" w:hAnsi="Times New Roman" w:cs="Times New Roman"/>
          <w:sz w:val="28"/>
          <w:szCs w:val="28"/>
          <w:vertAlign w:val="subscript"/>
          <w:lang w:val="kk-KZ"/>
        </w:rPr>
        <w:t>,</w:t>
      </w:r>
      <w:r w:rsidRPr="0050372C">
        <w:rPr>
          <w:rFonts w:ascii="Times New Roman" w:hAnsi="Times New Roman" w:cs="Times New Roman"/>
          <w:sz w:val="28"/>
          <w:szCs w:val="28"/>
          <w:lang w:val="kk-KZ"/>
        </w:rPr>
        <w:t xml:space="preserve"> жұмыстарын уақытылы орындаған және оны тапсыруда негізсіз ескертулері болған, үй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айналысса, немесе негізсіз ескертулер болған және елеулі қателіктері студенттің өздігімен түзетілген, бағдарламалық материалдарды оқытушының көмегімен жүйелей білген жағдайда қойылады.</w:t>
      </w:r>
    </w:p>
    <w:p w:rsidR="0050372C" w:rsidRPr="0050372C" w:rsidRDefault="0050372C" w:rsidP="008909C1">
      <w:pPr>
        <w:shd w:val="clear" w:color="auto" w:fill="FFFFFF"/>
        <w:spacing w:after="0" w:line="240" w:lineRule="auto"/>
        <w:ind w:firstLine="709"/>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Пайыздық мөлшері 70-74% және 2,33 сандық баламасы бар «қанағаттанарлық» деген бағалауға С+ сәйкес келеді және осы бағалауда пайыздық мөлшері 65-69% және сандық баламасы 2,0 болса С</w:t>
      </w:r>
      <w:r w:rsidRPr="0050372C">
        <w:rPr>
          <w:rFonts w:ascii="Times New Roman" w:hAnsi="Times New Roman" w:cs="Times New Roman"/>
          <w:sz w:val="28"/>
          <w:szCs w:val="28"/>
          <w:vertAlign w:val="subscript"/>
          <w:lang w:val="kk-KZ"/>
        </w:rPr>
        <w:t>,</w:t>
      </w:r>
      <w:r w:rsidRPr="0050372C">
        <w:rPr>
          <w:rFonts w:ascii="Times New Roman" w:hAnsi="Times New Roman" w:cs="Times New Roman"/>
          <w:sz w:val="28"/>
          <w:szCs w:val="28"/>
          <w:lang w:val="kk-KZ"/>
        </w:rPr>
        <w:t xml:space="preserve"> пайыздық мөлшері 60-64% және 1,67 сандық бағалауы С-% пайыздық мөлшері 55-59% және 1,33 сандық баламасы бар D+, пайыздық мөлшері 50-54% және сандық баламасы 1,0 болса D сәйкес келеді.</w:t>
      </w:r>
    </w:p>
    <w:p w:rsidR="0050372C" w:rsidRPr="0050372C" w:rsidRDefault="0050372C" w:rsidP="008909C1">
      <w:pPr>
        <w:shd w:val="clear" w:color="auto" w:fill="FFFFFF"/>
        <w:spacing w:after="0" w:line="240" w:lineRule="auto"/>
        <w:ind w:firstLine="709"/>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Бұл баға студентке егер ол зертханалық материалдардың кем дегенде 50% игерген, бақылау жұмыстарын, үй тапсырмаларын орындау кезінде оқытушының көмегін қажет еткен, зерттеу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50372C" w:rsidRPr="0050372C" w:rsidRDefault="0050372C" w:rsidP="008909C1">
      <w:pPr>
        <w:shd w:val="clear" w:color="auto" w:fill="FFFFFF"/>
        <w:spacing w:after="0" w:line="240" w:lineRule="auto"/>
        <w:ind w:firstLine="709"/>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Пайыздық мөлшері 0-49% және 0 сандық баламасы бар «қанағаттанарлықсыз» деген бағаға Ғ бағалауы сәйкес келеді.</w:t>
      </w:r>
    </w:p>
    <w:p w:rsidR="00D63F89" w:rsidRPr="00D63F89" w:rsidRDefault="0050372C" w:rsidP="008909C1">
      <w:pPr>
        <w:spacing w:after="0" w:line="240" w:lineRule="auto"/>
        <w:ind w:firstLine="425"/>
        <w:jc w:val="both"/>
        <w:rPr>
          <w:rFonts w:ascii="Times New Roman" w:hAnsi="Times New Roman" w:cs="Times New Roman"/>
          <w:sz w:val="28"/>
          <w:szCs w:val="28"/>
          <w:lang w:val="kk-KZ"/>
        </w:rPr>
      </w:pPr>
      <w:r w:rsidRPr="00AE603F">
        <w:rPr>
          <w:rFonts w:ascii="Times New Roman" w:hAnsi="Times New Roman" w:cs="Times New Roman"/>
          <w:sz w:val="28"/>
          <w:szCs w:val="28"/>
          <w:lang w:val="kk-KZ"/>
        </w:rPr>
        <w:t>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негізгі әдебиеттермен жұмыс жасама</w:t>
      </w:r>
      <w:r w:rsidRPr="0050372C">
        <w:rPr>
          <w:rFonts w:ascii="Times New Roman" w:hAnsi="Times New Roman" w:cs="Times New Roman"/>
          <w:sz w:val="28"/>
          <w:szCs w:val="28"/>
          <w:lang w:val="kk-KZ"/>
        </w:rPr>
        <w:t>ғ</w:t>
      </w:r>
      <w:r w:rsidRPr="00AE603F">
        <w:rPr>
          <w:rFonts w:ascii="Times New Roman" w:hAnsi="Times New Roman" w:cs="Times New Roman"/>
          <w:sz w:val="28"/>
          <w:szCs w:val="28"/>
          <w:lang w:val="kk-KZ"/>
        </w:rPr>
        <w:t>ан жағдайда қойылады.</w:t>
      </w:r>
      <w:r w:rsidR="003845E3" w:rsidRPr="003845E3">
        <w:rPr>
          <w:rFonts w:ascii="Times New Roman" w:hAnsi="Times New Roman" w:cs="Times New Roman"/>
          <w:sz w:val="28"/>
          <w:szCs w:val="28"/>
          <w:lang w:val="kk-KZ"/>
        </w:rPr>
        <w:t xml:space="preserve">Туберкулез созылмалы түрде жасырын өтетін жұқпалы ауру болғандықтан оған қарсы қолданылатын күрес шараларының ішіндегі негізгісі – ауруға шалдыққан мал дер уақытында анықтап, оны табыннан оқшаулап, етке өткізу. Көп жылдардан бері туберкулезді балау үшін ауыл шаруашылық жануарлары жаппай аллергиялық әдіспен тексеріліп келді. Бірақ соңғы жылдарда аллергиялық әдіс басқа да өкпе ауруларына және туберкулездің қоздырушысы емес, атипикалық микобактерияларға жалған және парааллергиялық реакция беретіні, сонымен қатар нақтылы туберкулезге шалдыққан малдың туберкулинге аллергиялық реакция көрсететін қабілетінің төмендейтіндігі /әсіресе аллергенді көзге тамызғанда/ байқалып жүр. Осы себептерге байланысты, қазіргі кезде туберкулезден ада мал шаруашылықтарында ауруды дауалау мақсатымен малды және құсты аллергиялық әдіспен тексеру кезінде туберкулинге оң </w:t>
      </w:r>
      <w:r w:rsidR="003845E3" w:rsidRPr="003845E3">
        <w:rPr>
          <w:rFonts w:ascii="Times New Roman" w:hAnsi="Times New Roman" w:cs="Times New Roman"/>
          <w:sz w:val="28"/>
          <w:szCs w:val="28"/>
          <w:lang w:val="kk-KZ"/>
        </w:rPr>
        <w:lastRenderedPageBreak/>
        <w:t>реакция бергендерін балаудың толық жүйесімен /індеттанулық, клиникалық, қосымша аллергиялық, серологиялық, патанатомиялық, бактериологиялық әдістер/ тексереді. Солардың нәтижесі бойынша туберкулезге түбегейлі балау қояды.</w:t>
      </w:r>
      <w:r w:rsidR="00D63F89" w:rsidRPr="00D63F89">
        <w:rPr>
          <w:rFonts w:ascii="Times New Roman" w:hAnsi="Times New Roman" w:cs="Times New Roman"/>
          <w:sz w:val="28"/>
          <w:szCs w:val="28"/>
          <w:lang w:val="kk-KZ"/>
        </w:rPr>
        <w:t>Туберкулез созылмалы түрде жасырын өтетін жұқпалы ауру болғандықтан оған қарсы қолданылатын күрес шараларының ішіндегі негізгісі – ауруға шалдыққан мал дер уақытында анықтап, оны табыннан оқшаулап, етке өткізу. Көп жылдардан бері туберкулезді балау үшін ауыл шаруашылық жануарлары жаппай аллергиялық әдіспен тексеріліп келді. Бірақ соңғы жылдарда аллергиялық әдіс басқа да өкпе ауруларына және туберкулездің қоздырушысы емес, атипикалық микобактерияларға жалған және парааллергиялық реакция беретіні, сонымен қатар нақтылы туберкулезге шалдыққан малдың туберкулинге аллергиялық реакция көрсететін қабілетінің төмендейтіндігі /әсіресе аллергенді көзге тамызғанда/ байқалып жүр. Осы себептерге байланысты, қазіргі кезде туберкулезден ада мал шаруашылықтарында ауруды дауалау мақсатымен малды және құсты аллергиялық әдіспен тексеру кезінде туберкулинге оң реакция бергендерін балаудың толық жүйесімен /індеттанулық, клиникалық, қосымша аллергиялық, серологиялық, патанатомиялық, бактериологиялық әдістер/ тексереді. Солардың нәтижесі бойынша туберкулезге түбегейлі балау қояды.</w:t>
      </w:r>
      <w:r w:rsidR="00F94E3E">
        <w:rPr>
          <w:rFonts w:ascii="Times New Roman" w:hAnsi="Times New Roman" w:cs="Times New Roman"/>
          <w:sz w:val="28"/>
          <w:szCs w:val="28"/>
          <w:lang w:val="kk-KZ"/>
        </w:rPr>
        <w:t xml:space="preserve"> Туберкулез </w:t>
      </w:r>
      <w:r w:rsidR="00D63F89" w:rsidRPr="00D63F89">
        <w:rPr>
          <w:rFonts w:ascii="Times New Roman" w:hAnsi="Times New Roman" w:cs="Times New Roman"/>
          <w:sz w:val="28"/>
          <w:szCs w:val="28"/>
          <w:lang w:val="kk-KZ"/>
        </w:rPr>
        <w:t xml:space="preserve">індеттанулық талдау жүргізгенде алдымен шаруашылыққа сырттан малдың қабылданғаны, қабылданған жағдайда олардың карантиндік мерзімде ұсталғаны және мал алынған шаруашылықтардың туберкулезден індет ахуалы анықталады. Карантиндік мерзімдегі бір қабат аллергиялық тексеруде ауру малдың толық анықталмайтыны ескеріліп, сырттан алынған мал қайталанып, мұқият түрде тексерілуді қажет етеді.Туберкулез микобактериясы фермада істейтін адамдардың жеке меншігіндегі малы, құсы, сонымен қатар сүт өңдеу мекемелерінен алынатын көк сүт арқылы жұғуы ықтимал. Ауруды қоздырушы микобактерия ақырғы жолмен таралғанда, туберкулез алдымен төл арасында бой көрсетеді.Туберкулез микобактериясының адам мен сиырға тән типтері, осы ауруға шалдыққан адамдар арқылы да таралатыны ескеріліп, мал фермаларында ғана емес сонымен қатар шаруашылық орналасқан мекендердегі адамдар арасындағы туберкулездің эпидемиялық ахуалы анықталады. Осы өңірде туберкулез емханасы немесе санаториясы болса, оның тазалық жағдайларына мән беріліп, маңынан жем-шөптің дайындалғандығын және ол жерлерге мал өрісінің, суатының қатынасын білу қажет.Туберкулезден арылған мал шаруашылықтарында 2-4 жыл өткеннен кейін, ауру әсіресе сол жылдары алынған төлдерден құралған табында қайталайтыны, практикада байқалып жүр. Сондықтан ауруға індеттанулық талдау жасағанда, аудандық мал дәрігерлігі станциясындағы індетті тіркеу журналынан шаруашылықтың туберкулезден өткен жылдардағы індет ахуалы мен танысып, сол жылдары жүргізілген дауалау шараларының құжаттарын қарап, әсіресе аллергиялық тексерулердің </w:t>
      </w:r>
      <w:r w:rsidR="00D63F89" w:rsidRPr="00D63F89">
        <w:rPr>
          <w:rFonts w:ascii="Times New Roman" w:hAnsi="Times New Roman" w:cs="Times New Roman"/>
          <w:sz w:val="28"/>
          <w:szCs w:val="28"/>
          <w:lang w:val="kk-KZ"/>
        </w:rPr>
        <w:lastRenderedPageBreak/>
        <w:t>уақытылы жоспарлы түрде жүргізілгендігін, оған барлық малдың қамтылғандығын анықтаған жөн.</w:t>
      </w:r>
    </w:p>
    <w:p w:rsidR="00B720AE" w:rsidRDefault="00B720AE" w:rsidP="008909C1">
      <w:pPr>
        <w:spacing w:after="0" w:line="240" w:lineRule="auto"/>
        <w:jc w:val="center"/>
        <w:rPr>
          <w:rFonts w:ascii="Times New Roman" w:hAnsi="Times New Roman" w:cs="Times New Roman"/>
          <w:b/>
          <w:sz w:val="28"/>
          <w:szCs w:val="28"/>
          <w:lang w:val="kk-KZ"/>
        </w:rPr>
      </w:pPr>
    </w:p>
    <w:p w:rsidR="00B720AE" w:rsidRDefault="00B720AE" w:rsidP="008909C1">
      <w:pPr>
        <w:spacing w:after="0" w:line="240" w:lineRule="auto"/>
        <w:jc w:val="center"/>
        <w:rPr>
          <w:rFonts w:ascii="Times New Roman" w:hAnsi="Times New Roman" w:cs="Times New Roman"/>
          <w:b/>
          <w:sz w:val="28"/>
          <w:szCs w:val="28"/>
          <w:lang w:val="kk-KZ"/>
        </w:rPr>
      </w:pPr>
    </w:p>
    <w:p w:rsidR="00B720AE" w:rsidRDefault="00B720AE" w:rsidP="008909C1">
      <w:pPr>
        <w:spacing w:after="0" w:line="240" w:lineRule="auto"/>
        <w:jc w:val="center"/>
        <w:rPr>
          <w:rFonts w:ascii="Times New Roman" w:hAnsi="Times New Roman" w:cs="Times New Roman"/>
          <w:b/>
          <w:sz w:val="28"/>
          <w:szCs w:val="28"/>
          <w:lang w:val="kk-KZ"/>
        </w:rPr>
      </w:pPr>
    </w:p>
    <w:p w:rsidR="0050372C" w:rsidRPr="00D63F89" w:rsidRDefault="0050372C" w:rsidP="008909C1">
      <w:pPr>
        <w:spacing w:after="0" w:line="240" w:lineRule="auto"/>
        <w:jc w:val="center"/>
        <w:rPr>
          <w:rFonts w:ascii="Times New Roman" w:hAnsi="Times New Roman" w:cs="Times New Roman"/>
          <w:sz w:val="28"/>
          <w:szCs w:val="28"/>
          <w:lang w:val="kk-KZ"/>
        </w:rPr>
      </w:pPr>
      <w:r w:rsidRPr="0050372C">
        <w:rPr>
          <w:rFonts w:ascii="Times New Roman" w:hAnsi="Times New Roman" w:cs="Times New Roman"/>
          <w:b/>
          <w:sz w:val="28"/>
          <w:szCs w:val="28"/>
          <w:lang w:val="kk-KZ"/>
        </w:rPr>
        <w:t>Пайдаланылған әдебиеттер</w:t>
      </w:r>
    </w:p>
    <w:p w:rsidR="0050372C" w:rsidRPr="0050372C" w:rsidRDefault="0050372C" w:rsidP="008909C1">
      <w:pPr>
        <w:spacing w:after="0" w:line="240" w:lineRule="auto"/>
        <w:ind w:firstLine="567"/>
        <w:jc w:val="both"/>
        <w:outlineLvl w:val="0"/>
        <w:rPr>
          <w:rFonts w:ascii="Times New Roman" w:hAnsi="Times New Roman" w:cs="Times New Roman"/>
          <w:b/>
          <w:bCs/>
          <w:kern w:val="36"/>
          <w:sz w:val="28"/>
          <w:szCs w:val="28"/>
          <w:lang w:val="kk-KZ"/>
        </w:rPr>
      </w:pPr>
    </w:p>
    <w:p w:rsidR="0050372C" w:rsidRPr="0050372C" w:rsidRDefault="0050372C" w:rsidP="008909C1">
      <w:pPr>
        <w:tabs>
          <w:tab w:val="left" w:pos="900"/>
        </w:tabs>
        <w:spacing w:after="0" w:line="240" w:lineRule="auto"/>
        <w:jc w:val="both"/>
        <w:rPr>
          <w:rFonts w:ascii="Times New Roman" w:hAnsi="Times New Roman" w:cs="Times New Roman"/>
          <w:b/>
          <w:sz w:val="28"/>
          <w:szCs w:val="28"/>
          <w:lang w:val="kk-KZ"/>
        </w:rPr>
      </w:pPr>
      <w:r w:rsidRPr="0050372C">
        <w:rPr>
          <w:rFonts w:ascii="Times New Roman" w:hAnsi="Times New Roman" w:cs="Times New Roman"/>
          <w:b/>
          <w:sz w:val="28"/>
          <w:szCs w:val="28"/>
          <w:lang w:val="kk-KZ"/>
        </w:rPr>
        <w:t>Ұсынылатын әдебиеттер тізімі:</w:t>
      </w:r>
    </w:p>
    <w:p w:rsidR="0050372C" w:rsidRPr="0050372C" w:rsidRDefault="0050372C" w:rsidP="008909C1">
      <w:pPr>
        <w:tabs>
          <w:tab w:val="left" w:pos="900"/>
        </w:tabs>
        <w:spacing w:after="0" w:line="240" w:lineRule="auto"/>
        <w:jc w:val="both"/>
        <w:rPr>
          <w:rFonts w:ascii="Times New Roman" w:hAnsi="Times New Roman" w:cs="Times New Roman"/>
          <w:b/>
          <w:sz w:val="28"/>
          <w:szCs w:val="28"/>
          <w:lang w:val="kk-KZ"/>
        </w:rPr>
      </w:pPr>
      <w:r w:rsidRPr="0050372C">
        <w:rPr>
          <w:rFonts w:ascii="Times New Roman" w:hAnsi="Times New Roman" w:cs="Times New Roman"/>
          <w:b/>
          <w:sz w:val="28"/>
          <w:szCs w:val="28"/>
          <w:lang w:val="kk-KZ"/>
        </w:rPr>
        <w:t>Негізгі әдебиеттер</w:t>
      </w:r>
    </w:p>
    <w:p w:rsidR="0050372C" w:rsidRPr="00EE54EE" w:rsidRDefault="0050372C" w:rsidP="008909C1">
      <w:pPr>
        <w:spacing w:after="0" w:line="240" w:lineRule="auto"/>
        <w:jc w:val="both"/>
        <w:rPr>
          <w:rFonts w:ascii="Times New Roman" w:hAnsi="Times New Roman"/>
          <w:sz w:val="28"/>
          <w:szCs w:val="28"/>
          <w:lang w:val="kk-KZ"/>
        </w:rPr>
      </w:pPr>
      <w:r w:rsidRPr="00EE54EE">
        <w:rPr>
          <w:rFonts w:ascii="Times New Roman" w:hAnsi="Times New Roman"/>
          <w:sz w:val="28"/>
          <w:szCs w:val="28"/>
          <w:lang w:val="kk-KZ"/>
        </w:rPr>
        <w:t xml:space="preserve">1. Ветеринариялық патологиялық анатомия Ө.Ығылманұлы, Алматы, 2010. </w:t>
      </w:r>
    </w:p>
    <w:p w:rsidR="0050372C" w:rsidRPr="00EE54EE" w:rsidRDefault="0050372C" w:rsidP="008909C1">
      <w:pPr>
        <w:spacing w:after="0" w:line="240" w:lineRule="auto"/>
        <w:jc w:val="both"/>
        <w:rPr>
          <w:rFonts w:ascii="Times New Roman" w:hAnsi="Times New Roman"/>
          <w:sz w:val="28"/>
          <w:szCs w:val="28"/>
          <w:lang w:val="kk-KZ"/>
        </w:rPr>
      </w:pPr>
      <w:r w:rsidRPr="00EE54EE">
        <w:rPr>
          <w:rFonts w:ascii="Times New Roman" w:hAnsi="Times New Roman"/>
          <w:sz w:val="28"/>
          <w:szCs w:val="28"/>
          <w:lang w:val="kk-KZ"/>
        </w:rPr>
        <w:t xml:space="preserve">2. Қожабеков З. К, Өтенов Ә.М. – Малдың патологиялық физиологиясы. Ана тілі 1992. </w:t>
      </w:r>
    </w:p>
    <w:p w:rsidR="0050372C" w:rsidRPr="004266A6" w:rsidRDefault="0050372C" w:rsidP="008909C1">
      <w:pPr>
        <w:spacing w:after="0" w:line="240" w:lineRule="auto"/>
        <w:jc w:val="both"/>
        <w:rPr>
          <w:rFonts w:ascii="Times New Roman" w:hAnsi="Times New Roman"/>
          <w:sz w:val="28"/>
          <w:szCs w:val="28"/>
          <w:lang w:val="kk-KZ"/>
        </w:rPr>
      </w:pPr>
      <w:r w:rsidRPr="004266A6">
        <w:rPr>
          <w:rFonts w:ascii="Times New Roman" w:hAnsi="Times New Roman"/>
          <w:sz w:val="28"/>
          <w:szCs w:val="28"/>
          <w:lang w:val="kk-KZ"/>
        </w:rPr>
        <w:t xml:space="preserve">3. Жануарлар патологиясы. Тұтқышбай И.А.,Қурбанова А.С.  Шымкент – 2010. </w:t>
      </w:r>
    </w:p>
    <w:p w:rsidR="0050372C" w:rsidRPr="004266A6" w:rsidRDefault="0050372C" w:rsidP="008909C1">
      <w:pPr>
        <w:spacing w:after="0" w:line="240" w:lineRule="auto"/>
        <w:jc w:val="both"/>
        <w:rPr>
          <w:rFonts w:ascii="Times New Roman" w:hAnsi="Times New Roman"/>
          <w:sz w:val="28"/>
          <w:szCs w:val="28"/>
          <w:lang w:val="kk-KZ"/>
        </w:rPr>
      </w:pPr>
      <w:r w:rsidRPr="004266A6">
        <w:rPr>
          <w:rFonts w:ascii="Times New Roman" w:hAnsi="Times New Roman"/>
          <w:sz w:val="28"/>
          <w:szCs w:val="28"/>
          <w:lang w:val="kk-KZ"/>
        </w:rPr>
        <w:t xml:space="preserve">4. Нұрмұханбетов Ә, Дәленов Е. Патологиялық физиология – Алматы -1995. </w:t>
      </w:r>
    </w:p>
    <w:p w:rsidR="0050372C" w:rsidRPr="0050372C" w:rsidRDefault="0050372C" w:rsidP="008909C1">
      <w:pPr>
        <w:widowControl w:val="0"/>
        <w:shd w:val="clear" w:color="auto" w:fill="FFFFFF"/>
        <w:tabs>
          <w:tab w:val="left" w:pos="240"/>
        </w:tabs>
        <w:autoSpaceDE w:val="0"/>
        <w:autoSpaceDN w:val="0"/>
        <w:adjustRightInd w:val="0"/>
        <w:spacing w:after="0" w:line="240" w:lineRule="auto"/>
        <w:jc w:val="center"/>
        <w:rPr>
          <w:rFonts w:ascii="Times New Roman" w:hAnsi="Times New Roman" w:cs="Times New Roman"/>
          <w:color w:val="000000"/>
          <w:sz w:val="28"/>
          <w:szCs w:val="28"/>
          <w:lang w:val="kk-KZ"/>
        </w:rPr>
      </w:pPr>
    </w:p>
    <w:p w:rsidR="0050372C" w:rsidRPr="0050372C" w:rsidRDefault="0050372C" w:rsidP="008909C1">
      <w:pPr>
        <w:tabs>
          <w:tab w:val="left" w:pos="900"/>
        </w:tabs>
        <w:spacing w:after="0" w:line="240" w:lineRule="auto"/>
        <w:ind w:firstLine="540"/>
        <w:jc w:val="center"/>
        <w:rPr>
          <w:rFonts w:ascii="Times New Roman" w:hAnsi="Times New Roman" w:cs="Times New Roman"/>
          <w:b/>
          <w:sz w:val="28"/>
          <w:szCs w:val="28"/>
          <w:lang w:val="kk-KZ"/>
        </w:rPr>
      </w:pPr>
      <w:r w:rsidRPr="0050372C">
        <w:rPr>
          <w:rFonts w:ascii="Times New Roman" w:hAnsi="Times New Roman" w:cs="Times New Roman"/>
          <w:b/>
          <w:sz w:val="28"/>
          <w:szCs w:val="28"/>
        </w:rPr>
        <w:t>Қосымшаәдебиеттер</w:t>
      </w:r>
    </w:p>
    <w:p w:rsidR="0050372C" w:rsidRPr="0050372C" w:rsidRDefault="0050372C" w:rsidP="008909C1">
      <w:pPr>
        <w:tabs>
          <w:tab w:val="left" w:pos="900"/>
        </w:tabs>
        <w:spacing w:after="0" w:line="240" w:lineRule="auto"/>
        <w:ind w:firstLine="540"/>
        <w:jc w:val="both"/>
        <w:rPr>
          <w:rStyle w:val="FontStyle12"/>
          <w:noProof/>
          <w:sz w:val="28"/>
          <w:szCs w:val="28"/>
        </w:rPr>
      </w:pPr>
      <w:r w:rsidRPr="0050372C">
        <w:rPr>
          <w:rFonts w:ascii="Times New Roman" w:hAnsi="Times New Roman" w:cs="Times New Roman"/>
          <w:sz w:val="28"/>
          <w:szCs w:val="28"/>
          <w:lang w:val="kk-KZ"/>
        </w:rPr>
        <w:t>1</w:t>
      </w:r>
      <w:r w:rsidRPr="0050372C">
        <w:rPr>
          <w:rStyle w:val="FontStyle12"/>
          <w:b w:val="0"/>
          <w:noProof/>
          <w:sz w:val="28"/>
          <w:szCs w:val="28"/>
          <w:lang w:val="kk-KZ"/>
        </w:rPr>
        <w:t>. А.Журавель, А.Г.Савойский. Патологическая физиология с/х ж-х. М., Агропром издат. 1985г.</w:t>
      </w:r>
    </w:p>
    <w:p w:rsidR="0050372C" w:rsidRPr="0050372C" w:rsidRDefault="0050372C" w:rsidP="008909C1">
      <w:pPr>
        <w:tabs>
          <w:tab w:val="left" w:pos="900"/>
        </w:tabs>
        <w:spacing w:after="0" w:line="240" w:lineRule="auto"/>
        <w:ind w:firstLine="540"/>
        <w:jc w:val="both"/>
        <w:rPr>
          <w:rStyle w:val="FontStyle12"/>
          <w:b w:val="0"/>
          <w:noProof/>
          <w:sz w:val="28"/>
          <w:szCs w:val="28"/>
          <w:lang w:val="kk-KZ"/>
        </w:rPr>
      </w:pPr>
      <w:r w:rsidRPr="0050372C">
        <w:rPr>
          <w:rStyle w:val="FontStyle12"/>
          <w:b w:val="0"/>
          <w:noProof/>
          <w:sz w:val="28"/>
          <w:szCs w:val="28"/>
          <w:lang w:val="kk-KZ"/>
        </w:rPr>
        <w:t>2. А.А.Журавель, Б.И.Кадыков и др. Патологическая физиология с/х ж-х. М., Колос 1968г.</w:t>
      </w:r>
    </w:p>
    <w:p w:rsidR="0050372C" w:rsidRPr="0050372C" w:rsidRDefault="0050372C" w:rsidP="008909C1">
      <w:pPr>
        <w:tabs>
          <w:tab w:val="left" w:pos="900"/>
        </w:tabs>
        <w:spacing w:after="0" w:line="240" w:lineRule="auto"/>
        <w:ind w:firstLine="540"/>
        <w:jc w:val="both"/>
        <w:rPr>
          <w:rStyle w:val="FontStyle12"/>
          <w:b w:val="0"/>
          <w:noProof/>
          <w:sz w:val="28"/>
          <w:szCs w:val="28"/>
          <w:lang w:val="kk-KZ"/>
        </w:rPr>
      </w:pPr>
      <w:r w:rsidRPr="0050372C">
        <w:rPr>
          <w:rStyle w:val="FontStyle12"/>
          <w:b w:val="0"/>
          <w:noProof/>
          <w:sz w:val="28"/>
          <w:szCs w:val="28"/>
          <w:lang w:val="kk-KZ"/>
        </w:rPr>
        <w:t>3. А.П.Костин, Ф.А.Мещеряков, А.А.Сысоев. Физиология с/х ж-х. М., Колос 1983г.</w:t>
      </w:r>
    </w:p>
    <w:p w:rsidR="0050372C" w:rsidRPr="0050372C" w:rsidRDefault="0050372C" w:rsidP="008909C1">
      <w:pPr>
        <w:tabs>
          <w:tab w:val="left" w:pos="900"/>
        </w:tabs>
        <w:spacing w:after="0" w:line="240" w:lineRule="auto"/>
        <w:ind w:firstLine="540"/>
        <w:jc w:val="both"/>
        <w:rPr>
          <w:rStyle w:val="FontStyle12"/>
          <w:b w:val="0"/>
          <w:noProof/>
          <w:sz w:val="28"/>
          <w:szCs w:val="28"/>
          <w:lang w:val="kk-KZ"/>
        </w:rPr>
      </w:pPr>
      <w:r w:rsidRPr="0050372C">
        <w:rPr>
          <w:rStyle w:val="FontStyle12"/>
          <w:b w:val="0"/>
          <w:noProof/>
          <w:sz w:val="28"/>
          <w:szCs w:val="28"/>
          <w:lang w:val="kk-KZ"/>
        </w:rPr>
        <w:t>4. А.М.Уголев. Физиология и патология при стеночного пищеварения. Л., Наука 1967г.</w:t>
      </w:r>
    </w:p>
    <w:p w:rsidR="0050372C" w:rsidRPr="0050372C" w:rsidRDefault="0050372C" w:rsidP="008909C1">
      <w:pPr>
        <w:tabs>
          <w:tab w:val="left" w:pos="900"/>
        </w:tabs>
        <w:spacing w:after="0" w:line="240" w:lineRule="auto"/>
        <w:ind w:firstLine="540"/>
        <w:jc w:val="both"/>
        <w:rPr>
          <w:rStyle w:val="FontStyle12"/>
          <w:b w:val="0"/>
          <w:noProof/>
          <w:sz w:val="28"/>
          <w:szCs w:val="28"/>
          <w:lang w:val="kk-KZ"/>
        </w:rPr>
      </w:pPr>
      <w:r w:rsidRPr="0050372C">
        <w:rPr>
          <w:rStyle w:val="FontStyle12"/>
          <w:b w:val="0"/>
          <w:noProof/>
          <w:sz w:val="28"/>
          <w:szCs w:val="28"/>
          <w:lang w:val="kk-KZ"/>
        </w:rPr>
        <w:t>5. А.П.Елисеев, Н.А.Сафонов, В.И.Бойко. Анатомия и физиология с/х ж-х. М., Колос 1978г.</w:t>
      </w:r>
    </w:p>
    <w:p w:rsidR="0050372C" w:rsidRPr="0050372C" w:rsidRDefault="0050372C" w:rsidP="008909C1">
      <w:pPr>
        <w:tabs>
          <w:tab w:val="left" w:pos="900"/>
        </w:tabs>
        <w:spacing w:after="0" w:line="240" w:lineRule="auto"/>
        <w:ind w:firstLine="540"/>
        <w:jc w:val="both"/>
        <w:rPr>
          <w:rStyle w:val="FontStyle12"/>
          <w:b w:val="0"/>
          <w:noProof/>
          <w:sz w:val="28"/>
          <w:szCs w:val="28"/>
          <w:lang w:val="kk-KZ"/>
        </w:rPr>
      </w:pPr>
      <w:r w:rsidRPr="0050372C">
        <w:rPr>
          <w:rStyle w:val="FontStyle12"/>
          <w:b w:val="0"/>
          <w:noProof/>
          <w:sz w:val="28"/>
          <w:szCs w:val="28"/>
          <w:lang w:val="kk-KZ"/>
        </w:rPr>
        <w:t>6. Т.Е.Вурделов, Б.А.Соболев. Практикум по патологической физиологии и патологической анатомии Л., Колос 1971г.</w:t>
      </w:r>
    </w:p>
    <w:p w:rsidR="0050372C" w:rsidRPr="0050372C" w:rsidRDefault="0050372C" w:rsidP="008909C1">
      <w:pPr>
        <w:shd w:val="clear" w:color="auto" w:fill="FFFFFF"/>
        <w:spacing w:after="0" w:line="240" w:lineRule="auto"/>
        <w:ind w:firstLine="709"/>
        <w:jc w:val="both"/>
        <w:rPr>
          <w:rFonts w:ascii="Times New Roman" w:hAnsi="Times New Roman" w:cs="Times New Roman"/>
          <w:sz w:val="28"/>
          <w:szCs w:val="28"/>
        </w:rPr>
      </w:pPr>
    </w:p>
    <w:p w:rsidR="0050372C" w:rsidRPr="0050372C" w:rsidRDefault="0050372C" w:rsidP="008909C1">
      <w:pPr>
        <w:tabs>
          <w:tab w:val="left" w:pos="900"/>
        </w:tabs>
        <w:spacing w:after="0" w:line="240" w:lineRule="auto"/>
        <w:ind w:firstLine="709"/>
        <w:jc w:val="both"/>
        <w:rPr>
          <w:rStyle w:val="FontStyle12"/>
          <w:b w:val="0"/>
          <w:noProof/>
          <w:sz w:val="28"/>
          <w:szCs w:val="28"/>
        </w:rPr>
      </w:pPr>
    </w:p>
    <w:p w:rsidR="0050372C" w:rsidRPr="0050372C" w:rsidRDefault="0050372C" w:rsidP="008909C1">
      <w:pPr>
        <w:tabs>
          <w:tab w:val="left" w:pos="900"/>
        </w:tabs>
        <w:spacing w:after="0" w:line="240" w:lineRule="auto"/>
        <w:ind w:firstLine="709"/>
        <w:jc w:val="both"/>
        <w:rPr>
          <w:rFonts w:ascii="Times New Roman" w:hAnsi="Times New Roman" w:cs="Times New Roman"/>
          <w:b/>
          <w:kern w:val="36"/>
          <w:sz w:val="28"/>
          <w:szCs w:val="28"/>
        </w:rPr>
      </w:pPr>
    </w:p>
    <w:p w:rsidR="006712A2" w:rsidRDefault="006712A2" w:rsidP="008909C1">
      <w:pPr>
        <w:spacing w:after="0" w:line="240" w:lineRule="auto"/>
        <w:rPr>
          <w:rFonts w:ascii="Times New Roman" w:hAnsi="Times New Roman" w:cs="Times New Roman"/>
          <w:sz w:val="28"/>
          <w:szCs w:val="28"/>
          <w:lang w:val="kk-KZ"/>
        </w:rPr>
      </w:pPr>
    </w:p>
    <w:p w:rsidR="007627DB" w:rsidRDefault="007627DB" w:rsidP="008909C1">
      <w:pPr>
        <w:spacing w:after="0" w:line="240" w:lineRule="auto"/>
        <w:rPr>
          <w:rFonts w:ascii="Times New Roman" w:hAnsi="Times New Roman" w:cs="Times New Roman"/>
          <w:sz w:val="28"/>
          <w:szCs w:val="28"/>
          <w:lang w:val="kk-KZ"/>
        </w:rPr>
      </w:pPr>
    </w:p>
    <w:p w:rsidR="007627DB" w:rsidRDefault="007627DB" w:rsidP="008909C1">
      <w:pPr>
        <w:spacing w:after="0" w:line="240" w:lineRule="auto"/>
        <w:rPr>
          <w:rFonts w:ascii="Times New Roman" w:hAnsi="Times New Roman" w:cs="Times New Roman"/>
          <w:sz w:val="28"/>
          <w:szCs w:val="28"/>
          <w:lang w:val="kk-KZ"/>
        </w:rPr>
      </w:pPr>
    </w:p>
    <w:p w:rsidR="007627DB" w:rsidRDefault="007627DB" w:rsidP="008909C1">
      <w:pPr>
        <w:spacing w:after="0" w:line="240" w:lineRule="auto"/>
        <w:rPr>
          <w:rFonts w:ascii="Times New Roman" w:hAnsi="Times New Roman" w:cs="Times New Roman"/>
          <w:sz w:val="28"/>
          <w:szCs w:val="28"/>
          <w:lang w:val="kk-KZ"/>
        </w:rPr>
      </w:pPr>
    </w:p>
    <w:p w:rsidR="007627DB" w:rsidRDefault="007627DB" w:rsidP="008909C1">
      <w:pPr>
        <w:spacing w:after="0" w:line="240" w:lineRule="auto"/>
        <w:rPr>
          <w:rFonts w:ascii="Times New Roman" w:hAnsi="Times New Roman" w:cs="Times New Roman"/>
          <w:sz w:val="28"/>
          <w:szCs w:val="28"/>
          <w:lang w:val="kk-KZ"/>
        </w:rPr>
      </w:pPr>
    </w:p>
    <w:p w:rsidR="007627DB" w:rsidRDefault="007627DB" w:rsidP="008909C1">
      <w:pPr>
        <w:spacing w:after="0" w:line="240" w:lineRule="auto"/>
        <w:rPr>
          <w:rFonts w:ascii="Times New Roman" w:hAnsi="Times New Roman" w:cs="Times New Roman"/>
          <w:sz w:val="28"/>
          <w:szCs w:val="28"/>
          <w:lang w:val="kk-KZ"/>
        </w:rPr>
      </w:pPr>
    </w:p>
    <w:p w:rsidR="007627DB" w:rsidRDefault="007627DB" w:rsidP="008909C1">
      <w:pPr>
        <w:spacing w:after="0" w:line="240" w:lineRule="auto"/>
        <w:rPr>
          <w:rFonts w:ascii="Times New Roman" w:hAnsi="Times New Roman" w:cs="Times New Roman"/>
          <w:sz w:val="28"/>
          <w:szCs w:val="28"/>
          <w:lang w:val="kk-KZ"/>
        </w:rPr>
      </w:pPr>
    </w:p>
    <w:p w:rsidR="007627DB" w:rsidRDefault="007627DB" w:rsidP="008909C1">
      <w:pPr>
        <w:spacing w:after="0" w:line="240" w:lineRule="auto"/>
        <w:rPr>
          <w:rFonts w:ascii="Times New Roman" w:hAnsi="Times New Roman" w:cs="Times New Roman"/>
          <w:sz w:val="28"/>
          <w:szCs w:val="28"/>
          <w:lang w:val="kk-KZ"/>
        </w:rPr>
      </w:pPr>
    </w:p>
    <w:p w:rsidR="007627DB" w:rsidRDefault="007627DB" w:rsidP="008909C1">
      <w:pPr>
        <w:spacing w:after="0" w:line="240" w:lineRule="auto"/>
        <w:rPr>
          <w:rFonts w:ascii="Times New Roman" w:hAnsi="Times New Roman" w:cs="Times New Roman"/>
          <w:sz w:val="28"/>
          <w:szCs w:val="28"/>
          <w:lang w:val="kk-KZ"/>
        </w:rPr>
      </w:pPr>
    </w:p>
    <w:p w:rsidR="007627DB" w:rsidRDefault="007627DB" w:rsidP="008909C1">
      <w:pPr>
        <w:spacing w:after="0" w:line="240" w:lineRule="auto"/>
        <w:rPr>
          <w:rFonts w:ascii="Times New Roman" w:hAnsi="Times New Roman" w:cs="Times New Roman"/>
          <w:sz w:val="28"/>
          <w:szCs w:val="28"/>
          <w:lang w:val="kk-KZ"/>
        </w:rPr>
      </w:pPr>
    </w:p>
    <w:p w:rsidR="007627DB" w:rsidRDefault="007627DB" w:rsidP="008909C1">
      <w:pPr>
        <w:spacing w:after="0" w:line="240" w:lineRule="auto"/>
        <w:rPr>
          <w:rFonts w:ascii="Times New Roman" w:hAnsi="Times New Roman" w:cs="Times New Roman"/>
          <w:sz w:val="28"/>
          <w:szCs w:val="28"/>
          <w:lang w:val="kk-KZ"/>
        </w:rPr>
      </w:pPr>
    </w:p>
    <w:p w:rsidR="007627DB" w:rsidRDefault="007627DB" w:rsidP="008909C1">
      <w:pPr>
        <w:spacing w:after="0" w:line="240" w:lineRule="auto"/>
        <w:rPr>
          <w:rFonts w:ascii="Times New Roman" w:hAnsi="Times New Roman" w:cs="Times New Roman"/>
          <w:sz w:val="28"/>
          <w:szCs w:val="28"/>
          <w:lang w:val="kk-KZ"/>
        </w:rPr>
      </w:pPr>
    </w:p>
    <w:p w:rsidR="007627DB" w:rsidRDefault="007627DB" w:rsidP="008909C1">
      <w:pPr>
        <w:spacing w:after="0" w:line="240" w:lineRule="auto"/>
        <w:rPr>
          <w:rFonts w:ascii="Times New Roman" w:hAnsi="Times New Roman" w:cs="Times New Roman"/>
          <w:sz w:val="28"/>
          <w:szCs w:val="28"/>
          <w:lang w:val="kk-KZ"/>
        </w:rPr>
      </w:pPr>
    </w:p>
    <w:p w:rsidR="007627DB" w:rsidRDefault="007627DB" w:rsidP="008909C1">
      <w:pPr>
        <w:spacing w:after="0" w:line="240" w:lineRule="auto"/>
        <w:rPr>
          <w:rFonts w:ascii="Times New Roman" w:hAnsi="Times New Roman" w:cs="Times New Roman"/>
          <w:sz w:val="28"/>
          <w:szCs w:val="28"/>
          <w:lang w:val="kk-KZ"/>
        </w:rPr>
      </w:pPr>
    </w:p>
    <w:p w:rsidR="007627DB" w:rsidRDefault="007627DB" w:rsidP="008909C1">
      <w:pPr>
        <w:spacing w:after="0" w:line="240" w:lineRule="auto"/>
        <w:rPr>
          <w:rFonts w:ascii="Times New Roman" w:hAnsi="Times New Roman" w:cs="Times New Roman"/>
          <w:sz w:val="28"/>
          <w:szCs w:val="28"/>
          <w:lang w:val="kk-KZ"/>
        </w:rPr>
      </w:pPr>
    </w:p>
    <w:p w:rsidR="007627DB" w:rsidRDefault="007627DB" w:rsidP="008909C1">
      <w:pPr>
        <w:spacing w:after="0" w:line="240" w:lineRule="auto"/>
        <w:rPr>
          <w:rFonts w:ascii="Times New Roman" w:hAnsi="Times New Roman" w:cs="Times New Roman"/>
          <w:sz w:val="28"/>
          <w:szCs w:val="28"/>
          <w:lang w:val="kk-KZ"/>
        </w:rPr>
      </w:pPr>
    </w:p>
    <w:p w:rsidR="007627DB" w:rsidRDefault="007627DB" w:rsidP="008909C1">
      <w:pPr>
        <w:spacing w:after="0" w:line="240" w:lineRule="auto"/>
        <w:rPr>
          <w:rFonts w:ascii="Times New Roman" w:hAnsi="Times New Roman" w:cs="Times New Roman"/>
          <w:sz w:val="28"/>
          <w:szCs w:val="28"/>
          <w:lang w:val="kk-KZ"/>
        </w:rPr>
      </w:pPr>
    </w:p>
    <w:p w:rsidR="007627DB" w:rsidRDefault="007627DB" w:rsidP="008909C1">
      <w:pPr>
        <w:spacing w:after="0" w:line="240" w:lineRule="auto"/>
        <w:rPr>
          <w:rFonts w:ascii="Times New Roman" w:hAnsi="Times New Roman" w:cs="Times New Roman"/>
          <w:sz w:val="28"/>
          <w:szCs w:val="28"/>
          <w:lang w:val="kk-KZ"/>
        </w:rPr>
      </w:pPr>
    </w:p>
    <w:p w:rsidR="007627DB" w:rsidRDefault="007627DB" w:rsidP="008909C1">
      <w:pPr>
        <w:spacing w:after="0" w:line="240" w:lineRule="auto"/>
        <w:rPr>
          <w:rFonts w:ascii="Times New Roman" w:hAnsi="Times New Roman" w:cs="Times New Roman"/>
          <w:sz w:val="28"/>
          <w:szCs w:val="28"/>
          <w:lang w:val="en-US"/>
        </w:rPr>
      </w:pPr>
    </w:p>
    <w:p w:rsidR="008909C1" w:rsidRDefault="008909C1" w:rsidP="008909C1">
      <w:pPr>
        <w:spacing w:after="0" w:line="240" w:lineRule="auto"/>
        <w:rPr>
          <w:rFonts w:ascii="Times New Roman" w:hAnsi="Times New Roman" w:cs="Times New Roman"/>
          <w:sz w:val="28"/>
          <w:szCs w:val="28"/>
          <w:lang w:val="en-US"/>
        </w:rPr>
      </w:pPr>
    </w:p>
    <w:p w:rsidR="008909C1" w:rsidRDefault="008909C1" w:rsidP="008909C1">
      <w:pPr>
        <w:spacing w:after="0" w:line="240" w:lineRule="auto"/>
        <w:rPr>
          <w:rFonts w:ascii="Times New Roman" w:hAnsi="Times New Roman" w:cs="Times New Roman"/>
          <w:sz w:val="28"/>
          <w:szCs w:val="28"/>
          <w:lang w:val="en-US"/>
        </w:rPr>
      </w:pPr>
    </w:p>
    <w:p w:rsidR="008909C1" w:rsidRDefault="008909C1" w:rsidP="008909C1">
      <w:pPr>
        <w:spacing w:after="0" w:line="240" w:lineRule="auto"/>
        <w:rPr>
          <w:rFonts w:ascii="Times New Roman" w:hAnsi="Times New Roman" w:cs="Times New Roman"/>
          <w:sz w:val="28"/>
          <w:szCs w:val="28"/>
          <w:lang w:val="en-US"/>
        </w:rPr>
      </w:pPr>
    </w:p>
    <w:p w:rsidR="008909C1" w:rsidRDefault="008909C1" w:rsidP="008909C1">
      <w:pPr>
        <w:spacing w:after="0" w:line="240" w:lineRule="auto"/>
        <w:rPr>
          <w:rFonts w:ascii="Times New Roman" w:hAnsi="Times New Roman" w:cs="Times New Roman"/>
          <w:sz w:val="28"/>
          <w:szCs w:val="28"/>
          <w:lang w:val="en-US"/>
        </w:rPr>
      </w:pPr>
    </w:p>
    <w:p w:rsidR="008909C1" w:rsidRDefault="008909C1" w:rsidP="008909C1">
      <w:pPr>
        <w:spacing w:after="0" w:line="240" w:lineRule="auto"/>
        <w:rPr>
          <w:rFonts w:ascii="Times New Roman" w:hAnsi="Times New Roman" w:cs="Times New Roman"/>
          <w:sz w:val="28"/>
          <w:szCs w:val="28"/>
          <w:lang w:val="en-US"/>
        </w:rPr>
      </w:pPr>
    </w:p>
    <w:p w:rsidR="008909C1" w:rsidRDefault="008909C1"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Default="00B720AE" w:rsidP="008909C1">
      <w:pPr>
        <w:spacing w:after="0" w:line="240" w:lineRule="auto"/>
        <w:rPr>
          <w:rFonts w:ascii="Times New Roman" w:hAnsi="Times New Roman" w:cs="Times New Roman"/>
          <w:sz w:val="28"/>
          <w:szCs w:val="28"/>
          <w:lang w:val="kk-KZ"/>
        </w:rPr>
      </w:pPr>
    </w:p>
    <w:p w:rsidR="00B720AE" w:rsidRPr="00B720AE" w:rsidRDefault="00B720AE" w:rsidP="008909C1">
      <w:pPr>
        <w:spacing w:after="0" w:line="240" w:lineRule="auto"/>
        <w:rPr>
          <w:rFonts w:ascii="Times New Roman" w:hAnsi="Times New Roman" w:cs="Times New Roman"/>
          <w:sz w:val="28"/>
          <w:szCs w:val="28"/>
          <w:lang w:val="kk-KZ"/>
        </w:rPr>
      </w:pPr>
    </w:p>
    <w:sectPr w:rsidR="00B720AE" w:rsidRPr="00B720AE" w:rsidSect="0059297C">
      <w:footerReference w:type="default" r:id="rId10"/>
      <w:pgSz w:w="11906" w:h="16838"/>
      <w:pgMar w:top="1134"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0595" w:rsidRDefault="00A60595" w:rsidP="007627DB">
      <w:pPr>
        <w:spacing w:after="0" w:line="240" w:lineRule="auto"/>
      </w:pPr>
      <w:r>
        <w:separator/>
      </w:r>
    </w:p>
  </w:endnote>
  <w:endnote w:type="continuationSeparator" w:id="1">
    <w:p w:rsidR="00A60595" w:rsidRDefault="00A60595" w:rsidP="007627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Kaz">
    <w:altName w:val="Times New Roman"/>
    <w:panose1 w:val="02020500000000000000"/>
    <w:charset w:val="00"/>
    <w:family w:val="roman"/>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854669"/>
      <w:docPartObj>
        <w:docPartGallery w:val="Page Numbers (Bottom of Page)"/>
        <w:docPartUnique/>
      </w:docPartObj>
    </w:sdtPr>
    <w:sdtContent>
      <w:p w:rsidR="00CB5170" w:rsidRDefault="0009499D">
        <w:pPr>
          <w:pStyle w:val="a8"/>
          <w:jc w:val="center"/>
        </w:pPr>
        <w:r>
          <w:fldChar w:fldCharType="begin"/>
        </w:r>
        <w:r w:rsidR="00CB5170">
          <w:instrText xml:space="preserve"> PAGE   \* MERGEFORMAT </w:instrText>
        </w:r>
        <w:r>
          <w:fldChar w:fldCharType="separate"/>
        </w:r>
        <w:r w:rsidR="00B720AE">
          <w:rPr>
            <w:noProof/>
          </w:rPr>
          <w:t>1</w:t>
        </w:r>
        <w:r>
          <w:rPr>
            <w:noProof/>
          </w:rPr>
          <w:fldChar w:fldCharType="end"/>
        </w:r>
      </w:p>
    </w:sdtContent>
  </w:sdt>
  <w:p w:rsidR="00CB5170" w:rsidRDefault="00CB517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0595" w:rsidRDefault="00A60595" w:rsidP="007627DB">
      <w:pPr>
        <w:spacing w:after="0" w:line="240" w:lineRule="auto"/>
      </w:pPr>
      <w:r>
        <w:separator/>
      </w:r>
    </w:p>
  </w:footnote>
  <w:footnote w:type="continuationSeparator" w:id="1">
    <w:p w:rsidR="00A60595" w:rsidRDefault="00A60595" w:rsidP="007627D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7E142F"/>
    <w:multiLevelType w:val="hybridMultilevel"/>
    <w:tmpl w:val="9E6C425A"/>
    <w:lvl w:ilvl="0" w:tplc="870C5C40">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528574E5"/>
    <w:multiLevelType w:val="hybridMultilevel"/>
    <w:tmpl w:val="442EF528"/>
    <w:lvl w:ilvl="0" w:tplc="04190011">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footnotePr>
    <w:footnote w:id="0"/>
    <w:footnote w:id="1"/>
  </w:footnotePr>
  <w:endnotePr>
    <w:endnote w:id="0"/>
    <w:endnote w:id="1"/>
  </w:endnotePr>
  <w:compat>
    <w:useFELayout/>
  </w:compat>
  <w:rsids>
    <w:rsidRoot w:val="0050372C"/>
    <w:rsid w:val="000008CE"/>
    <w:rsid w:val="000010C7"/>
    <w:rsid w:val="00003EE4"/>
    <w:rsid w:val="00084622"/>
    <w:rsid w:val="000857F4"/>
    <w:rsid w:val="0009499D"/>
    <w:rsid w:val="000B3F52"/>
    <w:rsid w:val="000F0EED"/>
    <w:rsid w:val="00152314"/>
    <w:rsid w:val="001A0343"/>
    <w:rsid w:val="00200531"/>
    <w:rsid w:val="00243FA2"/>
    <w:rsid w:val="002A1028"/>
    <w:rsid w:val="002D716D"/>
    <w:rsid w:val="002F0440"/>
    <w:rsid w:val="00330D63"/>
    <w:rsid w:val="00342A22"/>
    <w:rsid w:val="0034737E"/>
    <w:rsid w:val="003845E3"/>
    <w:rsid w:val="003C0A81"/>
    <w:rsid w:val="003E7DB5"/>
    <w:rsid w:val="004266A6"/>
    <w:rsid w:val="004340A0"/>
    <w:rsid w:val="004A0A9A"/>
    <w:rsid w:val="004C11B5"/>
    <w:rsid w:val="004E1DB9"/>
    <w:rsid w:val="0050372C"/>
    <w:rsid w:val="00523145"/>
    <w:rsid w:val="0059297C"/>
    <w:rsid w:val="00646BCD"/>
    <w:rsid w:val="006712A2"/>
    <w:rsid w:val="006733B7"/>
    <w:rsid w:val="006A4052"/>
    <w:rsid w:val="006B7E15"/>
    <w:rsid w:val="006D3FF5"/>
    <w:rsid w:val="007422FE"/>
    <w:rsid w:val="007469DC"/>
    <w:rsid w:val="007627DB"/>
    <w:rsid w:val="007940AA"/>
    <w:rsid w:val="008208D2"/>
    <w:rsid w:val="008464E9"/>
    <w:rsid w:val="00866C1E"/>
    <w:rsid w:val="008909C1"/>
    <w:rsid w:val="008A1D8A"/>
    <w:rsid w:val="008B0E27"/>
    <w:rsid w:val="009233D1"/>
    <w:rsid w:val="00942688"/>
    <w:rsid w:val="00987AAD"/>
    <w:rsid w:val="00991BE9"/>
    <w:rsid w:val="00993BF8"/>
    <w:rsid w:val="00A60595"/>
    <w:rsid w:val="00A62E42"/>
    <w:rsid w:val="00A730DC"/>
    <w:rsid w:val="00AE603F"/>
    <w:rsid w:val="00B62F36"/>
    <w:rsid w:val="00B720AE"/>
    <w:rsid w:val="00BD459E"/>
    <w:rsid w:val="00BD6490"/>
    <w:rsid w:val="00C84C4C"/>
    <w:rsid w:val="00CB5170"/>
    <w:rsid w:val="00CC62F5"/>
    <w:rsid w:val="00D63F89"/>
    <w:rsid w:val="00D86663"/>
    <w:rsid w:val="00D91690"/>
    <w:rsid w:val="00DA1BDE"/>
    <w:rsid w:val="00E16C2D"/>
    <w:rsid w:val="00E6362D"/>
    <w:rsid w:val="00EE54EE"/>
    <w:rsid w:val="00F35C4D"/>
    <w:rsid w:val="00F659D8"/>
    <w:rsid w:val="00F92A1F"/>
    <w:rsid w:val="00F94E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37E"/>
  </w:style>
  <w:style w:type="paragraph" w:styleId="1">
    <w:name w:val="heading 1"/>
    <w:basedOn w:val="a"/>
    <w:next w:val="a"/>
    <w:link w:val="10"/>
    <w:uiPriority w:val="9"/>
    <w:qFormat/>
    <w:rsid w:val="0050372C"/>
    <w:pPr>
      <w:keepNext/>
      <w:spacing w:before="240" w:after="60"/>
      <w:outlineLvl w:val="0"/>
    </w:pPr>
    <w:rPr>
      <w:rFonts w:ascii="Cambria" w:eastAsia="Times New Roman" w:hAnsi="Cambria" w:cs="Times New Roman"/>
      <w:b/>
      <w:bCs/>
      <w:kern w:val="32"/>
      <w:sz w:val="32"/>
      <w:szCs w:val="32"/>
      <w:lang w:eastAsia="en-US"/>
    </w:rPr>
  </w:style>
  <w:style w:type="paragraph" w:styleId="2">
    <w:name w:val="heading 2"/>
    <w:basedOn w:val="a"/>
    <w:next w:val="a"/>
    <w:link w:val="20"/>
    <w:uiPriority w:val="9"/>
    <w:semiHidden/>
    <w:unhideWhenUsed/>
    <w:qFormat/>
    <w:rsid w:val="0050372C"/>
    <w:pPr>
      <w:keepNext/>
      <w:spacing w:before="240" w:after="60"/>
      <w:outlineLvl w:val="1"/>
    </w:pPr>
    <w:rPr>
      <w:rFonts w:ascii="Cambria" w:eastAsia="Times New Roman" w:hAnsi="Cambria" w:cs="Times New Roman"/>
      <w:b/>
      <w:bCs/>
      <w:i/>
      <w:i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0372C"/>
    <w:rPr>
      <w:rFonts w:ascii="Cambria" w:eastAsia="Times New Roman" w:hAnsi="Cambria" w:cs="Times New Roman"/>
      <w:b/>
      <w:bCs/>
      <w:kern w:val="32"/>
      <w:sz w:val="32"/>
      <w:szCs w:val="32"/>
      <w:lang w:eastAsia="en-US"/>
    </w:rPr>
  </w:style>
  <w:style w:type="character" w:customStyle="1" w:styleId="20">
    <w:name w:val="Заголовок 2 Знак"/>
    <w:basedOn w:val="a0"/>
    <w:link w:val="2"/>
    <w:uiPriority w:val="9"/>
    <w:semiHidden/>
    <w:rsid w:val="0050372C"/>
    <w:rPr>
      <w:rFonts w:ascii="Cambria" w:eastAsia="Times New Roman" w:hAnsi="Cambria" w:cs="Times New Roman"/>
      <w:b/>
      <w:bCs/>
      <w:i/>
      <w:iCs/>
      <w:sz w:val="28"/>
      <w:szCs w:val="28"/>
      <w:lang w:eastAsia="en-US"/>
    </w:rPr>
  </w:style>
  <w:style w:type="character" w:styleId="a3">
    <w:name w:val="Hyperlink"/>
    <w:uiPriority w:val="99"/>
    <w:semiHidden/>
    <w:unhideWhenUsed/>
    <w:rsid w:val="0050372C"/>
    <w:rPr>
      <w:color w:val="FF6000"/>
      <w:u w:val="single"/>
    </w:rPr>
  </w:style>
  <w:style w:type="character" w:styleId="a4">
    <w:name w:val="FollowedHyperlink"/>
    <w:basedOn w:val="a0"/>
    <w:uiPriority w:val="99"/>
    <w:semiHidden/>
    <w:unhideWhenUsed/>
    <w:rsid w:val="0050372C"/>
    <w:rPr>
      <w:color w:val="800080" w:themeColor="followedHyperlink"/>
      <w:u w:val="single"/>
    </w:rPr>
  </w:style>
  <w:style w:type="paragraph" w:styleId="a5">
    <w:name w:val="Normal (Web)"/>
    <w:basedOn w:val="a"/>
    <w:uiPriority w:val="99"/>
    <w:semiHidden/>
    <w:unhideWhenUsed/>
    <w:rsid w:val="0050372C"/>
    <w:pPr>
      <w:spacing w:before="224" w:after="0" w:line="240" w:lineRule="auto"/>
      <w:ind w:left="374" w:right="187"/>
    </w:pPr>
    <w:rPr>
      <w:rFonts w:ascii="Verdana" w:eastAsia="Times New Roman" w:hAnsi="Verdana" w:cs="Times New Roman"/>
      <w:color w:val="281600"/>
      <w:sz w:val="16"/>
      <w:szCs w:val="16"/>
    </w:rPr>
  </w:style>
  <w:style w:type="paragraph" w:styleId="a6">
    <w:name w:val="header"/>
    <w:basedOn w:val="a"/>
    <w:link w:val="a7"/>
    <w:uiPriority w:val="99"/>
    <w:semiHidden/>
    <w:unhideWhenUsed/>
    <w:rsid w:val="0050372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7">
    <w:name w:val="Верхний колонтитул Знак"/>
    <w:basedOn w:val="a0"/>
    <w:link w:val="a6"/>
    <w:uiPriority w:val="99"/>
    <w:semiHidden/>
    <w:rsid w:val="0050372C"/>
    <w:rPr>
      <w:rFonts w:ascii="Times New Roman" w:eastAsia="Times New Roman" w:hAnsi="Times New Roman" w:cs="Times New Roman"/>
      <w:sz w:val="24"/>
      <w:szCs w:val="24"/>
    </w:rPr>
  </w:style>
  <w:style w:type="paragraph" w:styleId="a8">
    <w:name w:val="footer"/>
    <w:basedOn w:val="a"/>
    <w:link w:val="a9"/>
    <w:uiPriority w:val="99"/>
    <w:unhideWhenUsed/>
    <w:rsid w:val="0050372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Нижний колонтитул Знак"/>
    <w:basedOn w:val="a0"/>
    <w:link w:val="a8"/>
    <w:uiPriority w:val="99"/>
    <w:rsid w:val="0050372C"/>
    <w:rPr>
      <w:rFonts w:ascii="Times New Roman" w:eastAsia="Times New Roman" w:hAnsi="Times New Roman" w:cs="Times New Roman"/>
      <w:sz w:val="24"/>
      <w:szCs w:val="24"/>
    </w:rPr>
  </w:style>
  <w:style w:type="paragraph" w:styleId="aa">
    <w:name w:val="Title"/>
    <w:basedOn w:val="a"/>
    <w:next w:val="a"/>
    <w:link w:val="ab"/>
    <w:uiPriority w:val="99"/>
    <w:qFormat/>
    <w:rsid w:val="0050372C"/>
    <w:pPr>
      <w:spacing w:before="240" w:after="60" w:line="240" w:lineRule="auto"/>
      <w:jc w:val="center"/>
      <w:outlineLvl w:val="0"/>
    </w:pPr>
    <w:rPr>
      <w:rFonts w:ascii="Cambria" w:eastAsia="Times New Roman" w:hAnsi="Cambria" w:cs="Times New Roman"/>
      <w:b/>
      <w:bCs/>
      <w:kern w:val="28"/>
      <w:sz w:val="32"/>
      <w:szCs w:val="32"/>
    </w:rPr>
  </w:style>
  <w:style w:type="character" w:customStyle="1" w:styleId="ab">
    <w:name w:val="Название Знак"/>
    <w:basedOn w:val="a0"/>
    <w:link w:val="aa"/>
    <w:uiPriority w:val="99"/>
    <w:rsid w:val="0050372C"/>
    <w:rPr>
      <w:rFonts w:ascii="Cambria" w:eastAsia="Times New Roman" w:hAnsi="Cambria" w:cs="Times New Roman"/>
      <w:b/>
      <w:bCs/>
      <w:kern w:val="28"/>
      <w:sz w:val="32"/>
      <w:szCs w:val="32"/>
    </w:rPr>
  </w:style>
  <w:style w:type="paragraph" w:styleId="ac">
    <w:name w:val="Body Text Indent"/>
    <w:basedOn w:val="a"/>
    <w:link w:val="ad"/>
    <w:uiPriority w:val="99"/>
    <w:semiHidden/>
    <w:unhideWhenUsed/>
    <w:rsid w:val="0050372C"/>
    <w:pPr>
      <w:spacing w:after="120" w:line="240" w:lineRule="auto"/>
      <w:ind w:left="283"/>
    </w:pPr>
    <w:rPr>
      <w:rFonts w:ascii="Times New Roman" w:eastAsia="Times New Roman" w:hAnsi="Times New Roman" w:cs="Times New Roman"/>
      <w:sz w:val="28"/>
      <w:szCs w:val="28"/>
      <w:lang w:val="kk-KZ"/>
    </w:rPr>
  </w:style>
  <w:style w:type="character" w:customStyle="1" w:styleId="ad">
    <w:name w:val="Основной текст с отступом Знак"/>
    <w:basedOn w:val="a0"/>
    <w:link w:val="ac"/>
    <w:uiPriority w:val="99"/>
    <w:semiHidden/>
    <w:rsid w:val="0050372C"/>
    <w:rPr>
      <w:rFonts w:ascii="Times New Roman" w:eastAsia="Times New Roman" w:hAnsi="Times New Roman" w:cs="Times New Roman"/>
      <w:sz w:val="28"/>
      <w:szCs w:val="28"/>
      <w:lang w:val="kk-KZ"/>
    </w:rPr>
  </w:style>
  <w:style w:type="paragraph" w:styleId="ae">
    <w:name w:val="Subtitle"/>
    <w:basedOn w:val="a"/>
    <w:next w:val="a"/>
    <w:link w:val="af"/>
    <w:uiPriority w:val="99"/>
    <w:qFormat/>
    <w:rsid w:val="0050372C"/>
    <w:pPr>
      <w:spacing w:after="60" w:line="240" w:lineRule="auto"/>
      <w:jc w:val="center"/>
      <w:outlineLvl w:val="1"/>
    </w:pPr>
    <w:rPr>
      <w:rFonts w:ascii="Cambria" w:eastAsia="Times New Roman" w:hAnsi="Cambria" w:cs="Times New Roman"/>
      <w:sz w:val="24"/>
      <w:szCs w:val="24"/>
    </w:rPr>
  </w:style>
  <w:style w:type="character" w:customStyle="1" w:styleId="af">
    <w:name w:val="Подзаголовок Знак"/>
    <w:basedOn w:val="a0"/>
    <w:link w:val="ae"/>
    <w:uiPriority w:val="99"/>
    <w:rsid w:val="0050372C"/>
    <w:rPr>
      <w:rFonts w:ascii="Cambria" w:eastAsia="Times New Roman" w:hAnsi="Cambria" w:cs="Times New Roman"/>
      <w:sz w:val="24"/>
      <w:szCs w:val="24"/>
    </w:rPr>
  </w:style>
  <w:style w:type="paragraph" w:styleId="21">
    <w:name w:val="Body Text Indent 2"/>
    <w:basedOn w:val="a"/>
    <w:link w:val="22"/>
    <w:uiPriority w:val="99"/>
    <w:semiHidden/>
    <w:unhideWhenUsed/>
    <w:rsid w:val="0050372C"/>
    <w:pPr>
      <w:spacing w:after="0" w:line="240" w:lineRule="auto"/>
      <w:ind w:left="567" w:hanging="567"/>
      <w:jc w:val="both"/>
    </w:pPr>
    <w:rPr>
      <w:rFonts w:ascii="Times Kaz" w:eastAsia="Times New Roman" w:hAnsi="Times Kaz" w:cs="Times New Roman"/>
      <w:sz w:val="28"/>
      <w:szCs w:val="20"/>
    </w:rPr>
  </w:style>
  <w:style w:type="character" w:customStyle="1" w:styleId="22">
    <w:name w:val="Основной текст с отступом 2 Знак"/>
    <w:basedOn w:val="a0"/>
    <w:link w:val="21"/>
    <w:uiPriority w:val="99"/>
    <w:semiHidden/>
    <w:rsid w:val="0050372C"/>
    <w:rPr>
      <w:rFonts w:ascii="Times Kaz" w:eastAsia="Times New Roman" w:hAnsi="Times Kaz" w:cs="Times New Roman"/>
      <w:sz w:val="28"/>
      <w:szCs w:val="20"/>
    </w:rPr>
  </w:style>
  <w:style w:type="paragraph" w:styleId="af0">
    <w:name w:val="Document Map"/>
    <w:basedOn w:val="a"/>
    <w:link w:val="af1"/>
    <w:uiPriority w:val="99"/>
    <w:semiHidden/>
    <w:unhideWhenUsed/>
    <w:rsid w:val="0050372C"/>
    <w:pPr>
      <w:shd w:val="clear" w:color="auto" w:fill="000080"/>
      <w:spacing w:after="0" w:line="240" w:lineRule="auto"/>
    </w:pPr>
    <w:rPr>
      <w:rFonts w:ascii="Tahoma" w:eastAsia="Times New Roman" w:hAnsi="Tahoma" w:cs="Tahoma"/>
      <w:sz w:val="20"/>
      <w:szCs w:val="20"/>
    </w:rPr>
  </w:style>
  <w:style w:type="character" w:customStyle="1" w:styleId="af1">
    <w:name w:val="Схема документа Знак"/>
    <w:basedOn w:val="a0"/>
    <w:link w:val="af0"/>
    <w:uiPriority w:val="99"/>
    <w:semiHidden/>
    <w:rsid w:val="0050372C"/>
    <w:rPr>
      <w:rFonts w:ascii="Tahoma" w:eastAsia="Times New Roman" w:hAnsi="Tahoma" w:cs="Tahoma"/>
      <w:sz w:val="20"/>
      <w:szCs w:val="20"/>
      <w:shd w:val="clear" w:color="auto" w:fill="000080"/>
    </w:rPr>
  </w:style>
  <w:style w:type="paragraph" w:styleId="af2">
    <w:name w:val="No Spacing"/>
    <w:uiPriority w:val="99"/>
    <w:qFormat/>
    <w:rsid w:val="0050372C"/>
    <w:pPr>
      <w:spacing w:after="0" w:line="240" w:lineRule="auto"/>
    </w:pPr>
    <w:rPr>
      <w:rFonts w:ascii="Calibri" w:eastAsia="Calibri" w:hAnsi="Calibri" w:cs="Times New Roman"/>
      <w:lang w:eastAsia="en-US"/>
    </w:rPr>
  </w:style>
  <w:style w:type="paragraph" w:styleId="af3">
    <w:name w:val="List Paragraph"/>
    <w:basedOn w:val="a"/>
    <w:uiPriority w:val="34"/>
    <w:qFormat/>
    <w:rsid w:val="0050372C"/>
    <w:pPr>
      <w:ind w:left="720"/>
      <w:contextualSpacing/>
    </w:pPr>
    <w:rPr>
      <w:rFonts w:ascii="Calibri" w:eastAsia="Times New Roman" w:hAnsi="Calibri" w:cs="Times New Roman"/>
    </w:rPr>
  </w:style>
  <w:style w:type="paragraph" w:customStyle="1" w:styleId="Style8">
    <w:name w:val="Style8"/>
    <w:basedOn w:val="a"/>
    <w:uiPriority w:val="99"/>
    <w:rsid w:val="0050372C"/>
    <w:pPr>
      <w:widowControl w:val="0"/>
      <w:autoSpaceDE w:val="0"/>
      <w:autoSpaceDN w:val="0"/>
      <w:adjustRightInd w:val="0"/>
      <w:spacing w:after="0" w:line="216" w:lineRule="exact"/>
      <w:ind w:firstLine="334"/>
      <w:jc w:val="both"/>
    </w:pPr>
    <w:rPr>
      <w:rFonts w:ascii="Palatino Linotype" w:eastAsia="Times New Roman" w:hAnsi="Palatino Linotype" w:cs="Times New Roman"/>
      <w:sz w:val="24"/>
      <w:szCs w:val="24"/>
    </w:rPr>
  </w:style>
  <w:style w:type="character" w:customStyle="1" w:styleId="FontStyle12">
    <w:name w:val="Font Style12"/>
    <w:basedOn w:val="a0"/>
    <w:rsid w:val="0050372C"/>
    <w:rPr>
      <w:rFonts w:ascii="Times New Roman" w:hAnsi="Times New Roman" w:cs="Times New Roman" w:hint="default"/>
      <w:b/>
      <w:bCs/>
      <w:sz w:val="24"/>
      <w:szCs w:val="24"/>
    </w:rPr>
  </w:style>
  <w:style w:type="table" w:styleId="af4">
    <w:name w:val="Table Grid"/>
    <w:basedOn w:val="a1"/>
    <w:rsid w:val="0050372C"/>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5">
    <w:name w:val="Balloon Text"/>
    <w:basedOn w:val="a"/>
    <w:link w:val="af6"/>
    <w:uiPriority w:val="99"/>
    <w:semiHidden/>
    <w:unhideWhenUsed/>
    <w:rsid w:val="0050372C"/>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50372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4626040">
      <w:bodyDiv w:val="1"/>
      <w:marLeft w:val="0"/>
      <w:marRight w:val="0"/>
      <w:marTop w:val="0"/>
      <w:marBottom w:val="0"/>
      <w:divBdr>
        <w:top w:val="none" w:sz="0" w:space="0" w:color="auto"/>
        <w:left w:val="none" w:sz="0" w:space="0" w:color="auto"/>
        <w:bottom w:val="none" w:sz="0" w:space="0" w:color="auto"/>
        <w:right w:val="none" w:sz="0" w:space="0" w:color="auto"/>
      </w:divBdr>
    </w:div>
    <w:div w:id="184674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CD566-F02A-47AF-A236-94FCF508A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20</Pages>
  <Words>5924</Words>
  <Characters>33773</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39618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Айгерим</dc:creator>
  <cp:keywords/>
  <dc:description/>
  <cp:lastModifiedBy>Admin</cp:lastModifiedBy>
  <cp:revision>56</cp:revision>
  <cp:lastPrinted>2019-03-12T10:02:00Z</cp:lastPrinted>
  <dcterms:created xsi:type="dcterms:W3CDTF">2018-03-01T08:07:00Z</dcterms:created>
  <dcterms:modified xsi:type="dcterms:W3CDTF">2019-03-12T10:04:00Z</dcterms:modified>
</cp:coreProperties>
</file>